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759AD" w:rsidRDefault="008A61E2">
      <w:pPr>
        <w:pStyle w:val="Standaard1"/>
        <w:rPr>
          <w:b/>
          <w:sz w:val="36"/>
          <w:szCs w:val="36"/>
        </w:rPr>
      </w:pPr>
      <w:bookmarkStart w:id="0" w:name="_GoBack"/>
      <w:bookmarkEnd w:id="0"/>
      <w:r>
        <w:rPr>
          <w:b/>
          <w:sz w:val="36"/>
          <w:szCs w:val="36"/>
        </w:rPr>
        <w:t xml:space="preserve">Agenda MR-vergadering Sprankel </w:t>
      </w:r>
      <w:r>
        <w:rPr>
          <w:noProof/>
        </w:rPr>
        <w:drawing>
          <wp:anchor distT="0" distB="101600" distL="0" distR="0" simplePos="0" relativeHeight="251658240" behindDoc="0" locked="0" layoutInCell="1" allowOverlap="1">
            <wp:simplePos x="0" y="0"/>
            <wp:positionH relativeFrom="margin">
              <wp:posOffset>3457575</wp:posOffset>
            </wp:positionH>
            <wp:positionV relativeFrom="paragraph">
              <wp:posOffset>635</wp:posOffset>
            </wp:positionV>
            <wp:extent cx="2628900" cy="1366520"/>
            <wp:effectExtent l="0" t="0" r="0" b="0"/>
            <wp:wrapSquare wrapText="bothSides" distT="0" distB="10160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2628900" cy="1366520"/>
                    </a:xfrm>
                    <a:prstGeom prst="rect">
                      <a:avLst/>
                    </a:prstGeom>
                    <a:ln/>
                  </pic:spPr>
                </pic:pic>
              </a:graphicData>
            </a:graphic>
          </wp:anchor>
        </w:drawing>
      </w:r>
    </w:p>
    <w:p w:rsidR="009759AD" w:rsidRDefault="008A61E2">
      <w:pPr>
        <w:pStyle w:val="Standaard1"/>
        <w:rPr>
          <w:b/>
          <w:sz w:val="36"/>
          <w:szCs w:val="36"/>
        </w:rPr>
      </w:pPr>
      <w:r>
        <w:rPr>
          <w:b/>
          <w:sz w:val="36"/>
          <w:szCs w:val="36"/>
        </w:rPr>
        <w:t xml:space="preserve">Datum: </w:t>
      </w:r>
      <w:r w:rsidR="00701253">
        <w:rPr>
          <w:b/>
          <w:sz w:val="36"/>
          <w:szCs w:val="36"/>
        </w:rPr>
        <w:t>21-03</w:t>
      </w:r>
      <w:r>
        <w:rPr>
          <w:b/>
          <w:sz w:val="36"/>
          <w:szCs w:val="36"/>
        </w:rPr>
        <w:t>-201</w:t>
      </w:r>
      <w:r w:rsidR="00E70F20">
        <w:rPr>
          <w:b/>
          <w:sz w:val="36"/>
          <w:szCs w:val="36"/>
        </w:rPr>
        <w:t>8</w:t>
      </w:r>
    </w:p>
    <w:p w:rsidR="00FA5405" w:rsidRDefault="00701253">
      <w:pPr>
        <w:pStyle w:val="Standaard1"/>
        <w:rPr>
          <w:b/>
          <w:sz w:val="28"/>
          <w:szCs w:val="28"/>
        </w:rPr>
      </w:pPr>
      <w:r>
        <w:rPr>
          <w:b/>
          <w:sz w:val="28"/>
          <w:szCs w:val="28"/>
        </w:rPr>
        <w:t>van 19</w:t>
      </w:r>
      <w:r w:rsidR="008A61E2">
        <w:rPr>
          <w:b/>
          <w:sz w:val="28"/>
          <w:szCs w:val="28"/>
        </w:rPr>
        <w:t>.</w:t>
      </w:r>
      <w:r w:rsidR="00562392">
        <w:rPr>
          <w:b/>
          <w:sz w:val="28"/>
          <w:szCs w:val="28"/>
        </w:rPr>
        <w:t xml:space="preserve">30 tot </w:t>
      </w:r>
      <w:r>
        <w:rPr>
          <w:b/>
          <w:sz w:val="28"/>
          <w:szCs w:val="28"/>
        </w:rPr>
        <w:t>21.30</w:t>
      </w:r>
      <w:r w:rsidR="008A61E2">
        <w:rPr>
          <w:b/>
          <w:sz w:val="28"/>
          <w:szCs w:val="28"/>
        </w:rPr>
        <w:t xml:space="preserve"> uur</w:t>
      </w:r>
    </w:p>
    <w:p w:rsidR="00FA5405" w:rsidRPr="00FA5405" w:rsidRDefault="00FA5405">
      <w:pPr>
        <w:pStyle w:val="Standaard1"/>
        <w:rPr>
          <w:sz w:val="20"/>
          <w:szCs w:val="20"/>
        </w:rPr>
      </w:pPr>
      <w:r w:rsidRPr="00FA5405">
        <w:rPr>
          <w:sz w:val="20"/>
          <w:szCs w:val="20"/>
        </w:rPr>
        <w:t>Aanwezig: Bartele Ouwerkerk, Jan Hekelaar, Denice de Fretes</w:t>
      </w:r>
    </w:p>
    <w:p w:rsidR="009759AD" w:rsidRDefault="009759AD">
      <w:pPr>
        <w:pStyle w:val="Standaard1"/>
        <w:rPr>
          <w:b/>
          <w:sz w:val="28"/>
          <w:szCs w:val="28"/>
        </w:rPr>
      </w:pPr>
    </w:p>
    <w:p w:rsidR="009759AD" w:rsidRPr="00FA5405" w:rsidRDefault="008A61E2" w:rsidP="00A501AF">
      <w:pPr>
        <w:pStyle w:val="Geenafstand"/>
        <w:numPr>
          <w:ilvl w:val="0"/>
          <w:numId w:val="2"/>
        </w:numPr>
        <w:rPr>
          <w:b/>
          <w:color w:val="548DD4" w:themeColor="text2" w:themeTint="99"/>
        </w:rPr>
      </w:pPr>
      <w:r w:rsidRPr="00FA5405">
        <w:rPr>
          <w:b/>
          <w:color w:val="548DD4" w:themeColor="text2" w:themeTint="99"/>
        </w:rPr>
        <w:t>Vaststellen agenda</w:t>
      </w:r>
      <w:r w:rsidR="00FA5405">
        <w:rPr>
          <w:b/>
          <w:color w:val="548DD4" w:themeColor="text2" w:themeTint="99"/>
        </w:rPr>
        <w:br/>
      </w:r>
      <w:r w:rsidR="00FA5405">
        <w:t>Akkoord.</w:t>
      </w:r>
      <w:r w:rsidR="00A501AF">
        <w:br/>
      </w:r>
    </w:p>
    <w:p w:rsidR="009759AD" w:rsidRPr="00FA5405" w:rsidRDefault="008A61E2" w:rsidP="00A501AF">
      <w:pPr>
        <w:pStyle w:val="Geenafstand"/>
        <w:numPr>
          <w:ilvl w:val="0"/>
          <w:numId w:val="2"/>
        </w:numPr>
        <w:rPr>
          <w:b/>
          <w:color w:val="548DD4" w:themeColor="text2" w:themeTint="99"/>
        </w:rPr>
      </w:pPr>
      <w:r w:rsidRPr="00FA5405">
        <w:rPr>
          <w:b/>
          <w:color w:val="548DD4" w:themeColor="text2" w:themeTint="99"/>
        </w:rPr>
        <w:t xml:space="preserve">Notulen </w:t>
      </w:r>
      <w:r w:rsidR="00562392" w:rsidRPr="00FA5405">
        <w:rPr>
          <w:b/>
          <w:color w:val="548DD4" w:themeColor="text2" w:themeTint="99"/>
        </w:rPr>
        <w:t xml:space="preserve">vorige </w:t>
      </w:r>
      <w:r w:rsidRPr="00FA5405">
        <w:rPr>
          <w:b/>
          <w:color w:val="548DD4" w:themeColor="text2" w:themeTint="99"/>
        </w:rPr>
        <w:t xml:space="preserve">vergadering </w:t>
      </w:r>
      <w:r w:rsidR="00FA5405">
        <w:rPr>
          <w:b/>
          <w:color w:val="548DD4" w:themeColor="text2" w:themeTint="99"/>
        </w:rPr>
        <w:br/>
      </w:r>
      <w:r w:rsidR="00AD3EC8">
        <w:t>Denice past de notulen aan. De zin waar gesproken wordt over het vertrek van Manon, wordt formeler geformuleerd door het aan te passen in “aftreden”.</w:t>
      </w:r>
      <w:r w:rsidR="00A501AF">
        <w:br/>
      </w:r>
    </w:p>
    <w:p w:rsidR="00E70F20" w:rsidRPr="00986250" w:rsidRDefault="009311DC" w:rsidP="00986250">
      <w:pPr>
        <w:pStyle w:val="Geenafstand"/>
        <w:numPr>
          <w:ilvl w:val="0"/>
          <w:numId w:val="2"/>
        </w:numPr>
        <w:rPr>
          <w:b/>
          <w:color w:val="548DD4" w:themeColor="text2" w:themeTint="99"/>
        </w:rPr>
      </w:pPr>
      <w:r w:rsidRPr="00FA5405">
        <w:rPr>
          <w:b/>
          <w:color w:val="548DD4" w:themeColor="text2" w:themeTint="99"/>
        </w:rPr>
        <w:t>Actiepunten vorige vergadering</w:t>
      </w:r>
      <w:r w:rsidR="00FA5405">
        <w:rPr>
          <w:b/>
          <w:color w:val="548DD4" w:themeColor="text2" w:themeTint="99"/>
        </w:rPr>
        <w:br/>
      </w:r>
      <w:r w:rsidR="00D35791">
        <w:t>Zie schema onderaan deze notulen.</w:t>
      </w:r>
      <w:r w:rsidR="00A501AF">
        <w:br/>
      </w:r>
    </w:p>
    <w:p w:rsidR="0036475D" w:rsidRPr="0036475D" w:rsidRDefault="00E70F20" w:rsidP="00A501AF">
      <w:pPr>
        <w:pStyle w:val="Geenafstand"/>
        <w:numPr>
          <w:ilvl w:val="0"/>
          <w:numId w:val="2"/>
        </w:numPr>
        <w:rPr>
          <w:b/>
          <w:color w:val="548DD4" w:themeColor="text2" w:themeTint="99"/>
        </w:rPr>
      </w:pPr>
      <w:r w:rsidRPr="00FA5405">
        <w:rPr>
          <w:b/>
          <w:color w:val="548DD4" w:themeColor="text2" w:themeTint="99"/>
        </w:rPr>
        <w:t>Verkiezing nieuw MR-lid Ouder geleding</w:t>
      </w:r>
      <w:r w:rsidR="00FA5405">
        <w:rPr>
          <w:b/>
          <w:color w:val="548DD4" w:themeColor="text2" w:themeTint="99"/>
        </w:rPr>
        <w:br/>
      </w:r>
      <w:r w:rsidR="00AA4DFC">
        <w:t xml:space="preserve">Vacature is in principe goedgekeurd. De woorden </w:t>
      </w:r>
      <w:r w:rsidR="00AA4DFC">
        <w:rPr>
          <w:i/>
        </w:rPr>
        <w:t>juffrouw</w:t>
      </w:r>
      <w:r w:rsidR="00AA4DFC">
        <w:t xml:space="preserve"> en </w:t>
      </w:r>
      <w:r w:rsidR="00AA4DFC">
        <w:rPr>
          <w:i/>
        </w:rPr>
        <w:t>meneer</w:t>
      </w:r>
      <w:r w:rsidR="00AA4DFC">
        <w:t xml:space="preserve"> worden eruit gehaald. Er wordt nog aan toegevoegd dat er bij meerdere kandidaten een verkiezing volgt en dat ze zich kandidaat kunnen stellen t/m 25 april.</w:t>
      </w:r>
      <w:r w:rsidR="00AA4DFC">
        <w:br/>
      </w:r>
      <w:r w:rsidR="00AA4DFC">
        <w:br/>
        <w:t>Volgende week (week 13) wordt de vacature verstuurd en twee weken daarna (week 15) een herinnering. Hij zal verspreid worden via de mail en nieuwsbrief. Ook zal de vacature zichtbaar zijn in school via de televisie en op papier.</w:t>
      </w:r>
      <w:r w:rsidR="0036475D">
        <w:br/>
      </w:r>
    </w:p>
    <w:p w:rsidR="00DE47CB" w:rsidRPr="00DE47CB" w:rsidRDefault="0036475D" w:rsidP="00A501AF">
      <w:pPr>
        <w:pStyle w:val="Geenafstand"/>
        <w:numPr>
          <w:ilvl w:val="0"/>
          <w:numId w:val="2"/>
        </w:numPr>
        <w:rPr>
          <w:b/>
          <w:color w:val="548DD4" w:themeColor="text2" w:themeTint="99"/>
        </w:rPr>
      </w:pPr>
      <w:r>
        <w:rPr>
          <w:b/>
          <w:color w:val="548DD4" w:themeColor="text2" w:themeTint="99"/>
        </w:rPr>
        <w:t>Veiligheid en welzijn</w:t>
      </w:r>
      <w:r>
        <w:rPr>
          <w:b/>
          <w:color w:val="548DD4" w:themeColor="text2" w:themeTint="99"/>
        </w:rPr>
        <w:br/>
      </w:r>
      <w:r>
        <w:rPr>
          <w:color w:val="auto"/>
        </w:rPr>
        <w:t xml:space="preserve">Parkeersituatie is aangepast en wordt als stukken beter ervaren. </w:t>
      </w:r>
      <w:r w:rsidR="00AB35BF">
        <w:rPr>
          <w:color w:val="auto"/>
        </w:rPr>
        <w:br/>
        <w:t xml:space="preserve">Op 24 mei is er een brandoefening in samenwerking met de brandweer. De brandweer zal deze dag in de groepen komen om o.a. wat te vertellen over brand. </w:t>
      </w:r>
      <w:r w:rsidR="00DE47CB">
        <w:rPr>
          <w:color w:val="auto"/>
        </w:rPr>
        <w:br/>
      </w:r>
    </w:p>
    <w:p w:rsidR="00E70F20" w:rsidRPr="00FA5405" w:rsidRDefault="00DE47CB" w:rsidP="00A501AF">
      <w:pPr>
        <w:pStyle w:val="Geenafstand"/>
        <w:numPr>
          <w:ilvl w:val="0"/>
          <w:numId w:val="2"/>
        </w:numPr>
        <w:rPr>
          <w:b/>
          <w:color w:val="548DD4" w:themeColor="text2" w:themeTint="99"/>
        </w:rPr>
      </w:pPr>
      <w:r>
        <w:rPr>
          <w:b/>
          <w:color w:val="548DD4" w:themeColor="text2" w:themeTint="99"/>
        </w:rPr>
        <w:t>Onderhoud</w:t>
      </w:r>
      <w:r>
        <w:rPr>
          <w:b/>
          <w:color w:val="548DD4" w:themeColor="text2" w:themeTint="99"/>
        </w:rPr>
        <w:br/>
      </w:r>
      <w:r>
        <w:rPr>
          <w:color w:val="auto"/>
        </w:rPr>
        <w:t>In de krant heeft gestaan dat wij als school waterschade aan de vloer hebben. Hier is de medewerkers niks van bekend.</w:t>
      </w:r>
      <w:r>
        <w:rPr>
          <w:color w:val="auto"/>
        </w:rPr>
        <w:br/>
        <w:t xml:space="preserve">Vanwege de storm waren er een paar dakpannen kapot, dit is inmiddels gerepareerd. </w:t>
      </w:r>
      <w:r w:rsidR="00A501AF">
        <w:br/>
      </w:r>
    </w:p>
    <w:p w:rsidR="00E70F20" w:rsidRPr="00007AA2" w:rsidRDefault="00E70F20" w:rsidP="00007AA2">
      <w:pPr>
        <w:pStyle w:val="Geenafstand"/>
        <w:numPr>
          <w:ilvl w:val="0"/>
          <w:numId w:val="2"/>
        </w:numPr>
        <w:rPr>
          <w:b/>
          <w:color w:val="548DD4" w:themeColor="text2" w:themeTint="99"/>
        </w:rPr>
      </w:pPr>
      <w:r w:rsidRPr="00FA5405">
        <w:rPr>
          <w:b/>
          <w:color w:val="548DD4" w:themeColor="text2" w:themeTint="99"/>
        </w:rPr>
        <w:t>Samenwerking Wheele</w:t>
      </w:r>
      <w:r w:rsidR="00C4762C">
        <w:rPr>
          <w:b/>
          <w:color w:val="548DD4" w:themeColor="text2" w:themeTint="99"/>
        </w:rPr>
        <w:br/>
      </w:r>
      <w:r w:rsidR="006E4230">
        <w:t xml:space="preserve">Op dit moment zijn we in overleg om voor 24 mei samen met de Wheele nog een </w:t>
      </w:r>
      <w:r w:rsidR="006E4230">
        <w:lastRenderedPageBreak/>
        <w:t>brandoefening te doen. Deze datum volgt nog.</w:t>
      </w:r>
      <w:r w:rsidR="00A501AF">
        <w:br/>
      </w:r>
    </w:p>
    <w:p w:rsidR="00E70F20" w:rsidRPr="00FA5405" w:rsidRDefault="00E70F20" w:rsidP="00A501AF">
      <w:pPr>
        <w:pStyle w:val="Geenafstand"/>
        <w:numPr>
          <w:ilvl w:val="0"/>
          <w:numId w:val="2"/>
        </w:numPr>
        <w:rPr>
          <w:b/>
          <w:color w:val="548DD4" w:themeColor="text2" w:themeTint="99"/>
        </w:rPr>
      </w:pPr>
      <w:r w:rsidRPr="00FA5405">
        <w:rPr>
          <w:b/>
          <w:color w:val="548DD4" w:themeColor="text2" w:themeTint="99"/>
        </w:rPr>
        <w:t xml:space="preserve">In en Om Sprankel </w:t>
      </w:r>
      <w:r w:rsidRPr="00FA5405">
        <w:rPr>
          <w:b/>
          <w:color w:val="548DD4" w:themeColor="text2" w:themeTint="99"/>
          <w:sz w:val="16"/>
        </w:rPr>
        <w:t>(bijdrage vanuit team)</w:t>
      </w:r>
      <w:r w:rsidR="00C201A3">
        <w:rPr>
          <w:b/>
          <w:color w:val="548DD4" w:themeColor="text2" w:themeTint="99"/>
          <w:sz w:val="16"/>
        </w:rPr>
        <w:br/>
      </w:r>
      <w:r w:rsidR="00007AA2">
        <w:t xml:space="preserve">Af en toe komt Marianne na schooltijd langs om </w:t>
      </w:r>
      <w:r w:rsidR="00344C3F">
        <w:t xml:space="preserve">met collega’s </w:t>
      </w:r>
      <w:r w:rsidR="00007AA2">
        <w:t>een kop koffie te drinken.</w:t>
      </w:r>
      <w:r w:rsidR="00A501AF">
        <w:br/>
      </w:r>
    </w:p>
    <w:p w:rsidR="00202357" w:rsidRPr="00202357" w:rsidRDefault="00E70F20" w:rsidP="00A501AF">
      <w:pPr>
        <w:pStyle w:val="Geenafstand"/>
        <w:numPr>
          <w:ilvl w:val="0"/>
          <w:numId w:val="2"/>
        </w:numPr>
        <w:rPr>
          <w:b/>
          <w:color w:val="548DD4" w:themeColor="text2" w:themeTint="99"/>
        </w:rPr>
      </w:pPr>
      <w:r w:rsidRPr="00FA5405">
        <w:rPr>
          <w:b/>
          <w:color w:val="548DD4" w:themeColor="text2" w:themeTint="99"/>
        </w:rPr>
        <w:t>Ingekomen stukken</w:t>
      </w:r>
      <w:r w:rsidR="00BC0C61">
        <w:rPr>
          <w:b/>
          <w:color w:val="548DD4" w:themeColor="text2" w:themeTint="99"/>
        </w:rPr>
        <w:br/>
      </w:r>
    </w:p>
    <w:p w:rsidR="00202357" w:rsidRPr="00202357" w:rsidRDefault="00202357" w:rsidP="00202357">
      <w:pPr>
        <w:pStyle w:val="Geenafstand"/>
        <w:numPr>
          <w:ilvl w:val="1"/>
          <w:numId w:val="5"/>
        </w:numPr>
        <w:rPr>
          <w:b/>
          <w:color w:val="548DD4" w:themeColor="text2" w:themeTint="99"/>
        </w:rPr>
      </w:pPr>
      <w:r>
        <w:t xml:space="preserve">Vacature MR Sprankel </w:t>
      </w:r>
      <w:r>
        <w:br/>
        <w:t>Zie punt 4.</w:t>
      </w:r>
    </w:p>
    <w:p w:rsidR="00202357" w:rsidRPr="00202357" w:rsidRDefault="00202357" w:rsidP="00202357">
      <w:pPr>
        <w:pStyle w:val="Geenafstand"/>
        <w:numPr>
          <w:ilvl w:val="1"/>
          <w:numId w:val="5"/>
        </w:numPr>
        <w:rPr>
          <w:b/>
          <w:color w:val="548DD4" w:themeColor="text2" w:themeTint="99"/>
        </w:rPr>
      </w:pPr>
      <w:r>
        <w:t xml:space="preserve">Vacature GMR </w:t>
      </w:r>
      <w:proofErr w:type="spellStart"/>
      <w:r>
        <w:t>MarCant</w:t>
      </w:r>
      <w:proofErr w:type="spellEnd"/>
      <w:r>
        <w:t>-BSV</w:t>
      </w:r>
      <w:r>
        <w:br/>
        <w:t>Geen animo.</w:t>
      </w:r>
    </w:p>
    <w:p w:rsidR="00202357" w:rsidRPr="00202357" w:rsidRDefault="00202357" w:rsidP="00202357">
      <w:pPr>
        <w:pStyle w:val="Geenafstand"/>
        <w:numPr>
          <w:ilvl w:val="1"/>
          <w:numId w:val="5"/>
        </w:numPr>
        <w:rPr>
          <w:b/>
          <w:color w:val="548DD4" w:themeColor="text2" w:themeTint="99"/>
        </w:rPr>
      </w:pPr>
      <w:r>
        <w:t>Uitnodiging GMR-</w:t>
      </w:r>
      <w:proofErr w:type="gramStart"/>
      <w:r>
        <w:t>MR informatiebijeenkomst</w:t>
      </w:r>
      <w:proofErr w:type="gramEnd"/>
      <w:r>
        <w:br/>
        <w:t>Wij gaan als gehele MR.</w:t>
      </w:r>
    </w:p>
    <w:p w:rsidR="00202357" w:rsidRPr="00202357" w:rsidRDefault="00202357" w:rsidP="00202357">
      <w:pPr>
        <w:pStyle w:val="Geenafstand"/>
        <w:numPr>
          <w:ilvl w:val="1"/>
          <w:numId w:val="5"/>
        </w:numPr>
        <w:rPr>
          <w:b/>
          <w:color w:val="548DD4" w:themeColor="text2" w:themeTint="99"/>
        </w:rPr>
      </w:pPr>
      <w:r>
        <w:t>MR Nieuwsbrief</w:t>
      </w:r>
      <w:r>
        <w:br/>
        <w:t>Overlegmodel evaluatie vindt volgend schooljaar plaats.</w:t>
      </w:r>
      <w:r>
        <w:br/>
        <w:t>Wijzigingen Arbowet zijn besproken.</w:t>
      </w:r>
      <w:r>
        <w:br/>
        <w:t>MR App is onder de aandacht gebracht.</w:t>
      </w:r>
    </w:p>
    <w:p w:rsidR="00E70F20" w:rsidRPr="00FA5405" w:rsidRDefault="00202357" w:rsidP="00202357">
      <w:pPr>
        <w:pStyle w:val="Geenafstand"/>
        <w:numPr>
          <w:ilvl w:val="1"/>
          <w:numId w:val="5"/>
        </w:numPr>
        <w:rPr>
          <w:b/>
          <w:color w:val="548DD4" w:themeColor="text2" w:themeTint="99"/>
        </w:rPr>
      </w:pPr>
      <w:r>
        <w:t>Extra MR Nieuwsbrief; instemming bestedingsplan vermindering werkdruk</w:t>
      </w:r>
      <w:r>
        <w:br/>
        <w:t>Teams aan zet. Kiezen zelf hoe ze het geld willen gebruiken. Recht op instemming.</w:t>
      </w:r>
      <w:r>
        <w:br/>
        <w:t>Om het bedrag te weten, kijken op de website.</w:t>
      </w:r>
      <w:r>
        <w:br/>
      </w:r>
      <w:r w:rsidR="00A501AF">
        <w:br/>
      </w:r>
    </w:p>
    <w:p w:rsidR="0081183F" w:rsidRDefault="00E70F20" w:rsidP="000D625D">
      <w:pPr>
        <w:pStyle w:val="Geenafstand"/>
        <w:numPr>
          <w:ilvl w:val="0"/>
          <w:numId w:val="2"/>
        </w:numPr>
      </w:pPr>
      <w:r w:rsidRPr="007D57D6">
        <w:rPr>
          <w:b/>
          <w:color w:val="548DD4" w:themeColor="text2" w:themeTint="99"/>
        </w:rPr>
        <w:t>WVTTK</w:t>
      </w:r>
      <w:r w:rsidR="00BC0C61" w:rsidRPr="007D57D6">
        <w:rPr>
          <w:b/>
          <w:color w:val="548DD4" w:themeColor="text2" w:themeTint="99"/>
        </w:rPr>
        <w:br/>
      </w:r>
      <w:r w:rsidR="005078BD">
        <w:t xml:space="preserve">Bartele </w:t>
      </w:r>
      <w:r w:rsidR="00722EEF">
        <w:t>geeft</w:t>
      </w:r>
      <w:r w:rsidR="005078BD">
        <w:t xml:space="preserve"> aan dat het parkeren van de fietsen op het achterplein een aandachtspunt is.</w:t>
      </w:r>
      <w:r w:rsidR="0081183F">
        <w:t xml:space="preserve"> </w:t>
      </w:r>
      <w:r w:rsidR="005078BD">
        <w:t>Wij zullen dit als leerkrachten aankaarten binnen het team, zodat er in elke groep opnieuw aandacht aan wordt geschonken.</w:t>
      </w:r>
    </w:p>
    <w:p w:rsidR="0081183F" w:rsidRDefault="0081183F">
      <w:r>
        <w:br w:type="page"/>
      </w:r>
    </w:p>
    <w:tbl>
      <w:tblPr>
        <w:tblW w:w="9351" w:type="dxa"/>
        <w:tblCellMar>
          <w:left w:w="10" w:type="dxa"/>
          <w:right w:w="10" w:type="dxa"/>
        </w:tblCellMar>
        <w:tblLook w:val="04A0" w:firstRow="1" w:lastRow="0" w:firstColumn="1" w:lastColumn="0" w:noHBand="0" w:noVBand="1"/>
      </w:tblPr>
      <w:tblGrid>
        <w:gridCol w:w="4686"/>
        <w:gridCol w:w="1958"/>
        <w:gridCol w:w="1373"/>
        <w:gridCol w:w="1334"/>
      </w:tblGrid>
      <w:tr w:rsidR="0081183F" w:rsidTr="00483837">
        <w:tc>
          <w:tcPr>
            <w:tcW w:w="4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83F" w:rsidRDefault="0081183F" w:rsidP="00483837">
            <w:pPr>
              <w:spacing w:after="0" w:line="240" w:lineRule="auto"/>
              <w:rPr>
                <w:rFonts w:eastAsia="Times New Roman"/>
                <w:b/>
              </w:rPr>
            </w:pPr>
            <w:r>
              <w:rPr>
                <w:rFonts w:eastAsia="Times New Roman"/>
                <w:b/>
              </w:rPr>
              <w:lastRenderedPageBreak/>
              <w:t>Actiepunten</w:t>
            </w:r>
          </w:p>
        </w:tc>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183F" w:rsidRDefault="0081183F" w:rsidP="00483837">
            <w:pPr>
              <w:spacing w:after="0" w:line="240" w:lineRule="auto"/>
              <w:rPr>
                <w:rFonts w:eastAsia="Times New Roman"/>
                <w:b/>
              </w:rPr>
            </w:pPr>
          </w:p>
        </w:tc>
        <w:tc>
          <w:tcPr>
            <w:tcW w:w="1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183F" w:rsidRDefault="0081183F" w:rsidP="00483837">
            <w:pPr>
              <w:spacing w:after="0" w:line="240" w:lineRule="auto"/>
              <w:rPr>
                <w:rFonts w:eastAsia="Times New Roman"/>
                <w:b/>
              </w:rPr>
            </w:pPr>
          </w:p>
        </w:tc>
        <w:tc>
          <w:tcPr>
            <w:tcW w:w="13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1183F" w:rsidRDefault="0081183F" w:rsidP="00483837">
            <w:pPr>
              <w:spacing w:after="0" w:line="240" w:lineRule="auto"/>
              <w:rPr>
                <w:rFonts w:eastAsia="Times New Roman"/>
                <w:b/>
              </w:rPr>
            </w:pPr>
          </w:p>
        </w:tc>
      </w:tr>
      <w:tr w:rsidR="0081183F" w:rsidTr="00483837">
        <w:tc>
          <w:tcPr>
            <w:tcW w:w="4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83F" w:rsidRDefault="0081183F" w:rsidP="00483837">
            <w:pPr>
              <w:spacing w:after="0" w:line="240" w:lineRule="auto"/>
              <w:rPr>
                <w:rFonts w:eastAsia="Times New Roman"/>
                <w:b/>
              </w:rPr>
            </w:pPr>
            <w:r>
              <w:rPr>
                <w:rFonts w:eastAsia="Times New Roman"/>
                <w:b/>
              </w:rPr>
              <w:t>Wat</w:t>
            </w:r>
          </w:p>
        </w:tc>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83F" w:rsidRDefault="0081183F" w:rsidP="00483837">
            <w:pPr>
              <w:spacing w:after="0" w:line="240" w:lineRule="auto"/>
              <w:rPr>
                <w:rFonts w:eastAsia="Times New Roman"/>
                <w:b/>
              </w:rPr>
            </w:pPr>
            <w:r>
              <w:rPr>
                <w:rFonts w:eastAsia="Times New Roman"/>
                <w:b/>
              </w:rPr>
              <w:t>Wie</w:t>
            </w:r>
          </w:p>
        </w:tc>
        <w:tc>
          <w:tcPr>
            <w:tcW w:w="1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83F" w:rsidRDefault="0081183F" w:rsidP="00483837">
            <w:pPr>
              <w:spacing w:after="0" w:line="240" w:lineRule="auto"/>
              <w:rPr>
                <w:rFonts w:eastAsia="Times New Roman"/>
                <w:b/>
              </w:rPr>
            </w:pPr>
            <w:r>
              <w:rPr>
                <w:rFonts w:eastAsia="Times New Roman"/>
                <w:b/>
              </w:rPr>
              <w:t>Wanneer</w:t>
            </w:r>
          </w:p>
        </w:tc>
        <w:tc>
          <w:tcPr>
            <w:tcW w:w="13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1183F" w:rsidRDefault="0081183F" w:rsidP="00483837">
            <w:pPr>
              <w:spacing w:after="0" w:line="240" w:lineRule="auto"/>
              <w:rPr>
                <w:rFonts w:eastAsia="Times New Roman"/>
                <w:b/>
              </w:rPr>
            </w:pPr>
            <w:r>
              <w:rPr>
                <w:rFonts w:eastAsia="Times New Roman"/>
                <w:b/>
              </w:rPr>
              <w:t xml:space="preserve">Afgerond </w:t>
            </w:r>
          </w:p>
        </w:tc>
      </w:tr>
      <w:tr w:rsidR="0081183F" w:rsidTr="00483837">
        <w:tc>
          <w:tcPr>
            <w:tcW w:w="4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83F" w:rsidRDefault="0081183F" w:rsidP="00483837">
            <w:pPr>
              <w:spacing w:after="0" w:line="240" w:lineRule="auto"/>
              <w:rPr>
                <w:rFonts w:eastAsia="Times New Roman"/>
              </w:rPr>
            </w:pPr>
            <w:r>
              <w:rPr>
                <w:rFonts w:eastAsia="Times New Roman"/>
              </w:rPr>
              <w:t>Vaste actiepunten:</w:t>
            </w:r>
          </w:p>
          <w:p w:rsidR="0081183F" w:rsidRDefault="0081183F" w:rsidP="00483837">
            <w:pPr>
              <w:pStyle w:val="Lijstalinea"/>
              <w:keepNext w:val="0"/>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auto"/>
              <w:suppressAutoHyphens/>
              <w:autoSpaceDN w:val="0"/>
              <w:spacing w:after="0" w:line="240" w:lineRule="auto"/>
              <w:contextualSpacing w:val="0"/>
              <w:rPr>
                <w:rFonts w:eastAsia="Times New Roman"/>
              </w:rPr>
            </w:pPr>
            <w:r>
              <w:rPr>
                <w:rFonts w:eastAsia="Times New Roman"/>
              </w:rPr>
              <w:t>Beknopte notulen op de website plaatsen</w:t>
            </w:r>
          </w:p>
          <w:p w:rsidR="0081183F" w:rsidRDefault="0081183F" w:rsidP="00483837">
            <w:pPr>
              <w:pStyle w:val="Lijstalinea"/>
              <w:keepNext w:val="0"/>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auto"/>
              <w:suppressAutoHyphens/>
              <w:autoSpaceDN w:val="0"/>
              <w:spacing w:after="0" w:line="240" w:lineRule="auto"/>
              <w:contextualSpacing w:val="0"/>
              <w:rPr>
                <w:rFonts w:eastAsia="Times New Roman"/>
              </w:rPr>
            </w:pPr>
            <w:r>
              <w:rPr>
                <w:rFonts w:eastAsia="Times New Roman"/>
              </w:rPr>
              <w:t>Agenda in de Nieuwsbrief</w:t>
            </w:r>
          </w:p>
          <w:p w:rsidR="0081183F" w:rsidRDefault="0081183F" w:rsidP="00483837">
            <w:pPr>
              <w:pStyle w:val="Lijstalinea"/>
              <w:keepNext w:val="0"/>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auto"/>
              <w:suppressAutoHyphens/>
              <w:autoSpaceDN w:val="0"/>
              <w:spacing w:after="0" w:line="240" w:lineRule="auto"/>
              <w:contextualSpacing w:val="0"/>
              <w:rPr>
                <w:rFonts w:eastAsia="Times New Roman"/>
              </w:rPr>
            </w:pPr>
            <w:r>
              <w:rPr>
                <w:rFonts w:eastAsia="Times New Roman"/>
              </w:rPr>
              <w:t xml:space="preserve">Notulen delen met </w:t>
            </w:r>
            <w:hyperlink r:id="rId8" w:history="1">
              <w:r w:rsidRPr="00810499">
                <w:rPr>
                  <w:rStyle w:val="Hyperlink"/>
                  <w:rFonts w:eastAsia="Times New Roman"/>
                </w:rPr>
                <w:t>mr@sprankelborne.nl</w:t>
              </w:r>
            </w:hyperlink>
          </w:p>
          <w:p w:rsidR="0081183F" w:rsidRDefault="0081183F" w:rsidP="00483837">
            <w:pPr>
              <w:pStyle w:val="Lijstalinea"/>
              <w:keepNext w:val="0"/>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auto"/>
              <w:suppressAutoHyphens/>
              <w:autoSpaceDN w:val="0"/>
              <w:spacing w:after="0" w:line="240" w:lineRule="auto"/>
              <w:contextualSpacing w:val="0"/>
              <w:rPr>
                <w:rFonts w:eastAsia="Times New Roman"/>
              </w:rPr>
            </w:pPr>
            <w:r>
              <w:rPr>
                <w:rFonts w:eastAsia="Times New Roman"/>
              </w:rPr>
              <w:t>PR</w:t>
            </w:r>
          </w:p>
        </w:tc>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183F" w:rsidRDefault="0081183F" w:rsidP="00483837">
            <w:pPr>
              <w:spacing w:after="0" w:line="240" w:lineRule="auto"/>
              <w:rPr>
                <w:rFonts w:eastAsia="Times New Roman"/>
              </w:rPr>
            </w:pPr>
          </w:p>
          <w:p w:rsidR="0081183F" w:rsidRDefault="0081183F" w:rsidP="00483837">
            <w:pPr>
              <w:spacing w:after="0" w:line="240" w:lineRule="auto"/>
              <w:rPr>
                <w:rFonts w:eastAsia="Times New Roman"/>
              </w:rPr>
            </w:pPr>
            <w:r>
              <w:rPr>
                <w:rFonts w:eastAsia="Times New Roman"/>
              </w:rPr>
              <w:t>Denice/Gerja (OR)</w:t>
            </w:r>
          </w:p>
          <w:p w:rsidR="0081183F" w:rsidRDefault="0081183F" w:rsidP="00483837">
            <w:pPr>
              <w:spacing w:after="0" w:line="240" w:lineRule="auto"/>
              <w:rPr>
                <w:rFonts w:eastAsia="Times New Roman"/>
              </w:rPr>
            </w:pPr>
            <w:r>
              <w:rPr>
                <w:rFonts w:eastAsia="Times New Roman"/>
              </w:rPr>
              <w:t>Denice</w:t>
            </w:r>
          </w:p>
          <w:p w:rsidR="0081183F" w:rsidRDefault="0081183F" w:rsidP="00483837">
            <w:pPr>
              <w:spacing w:after="0" w:line="240" w:lineRule="auto"/>
              <w:rPr>
                <w:rFonts w:eastAsia="Times New Roman"/>
              </w:rPr>
            </w:pPr>
            <w:r>
              <w:rPr>
                <w:rFonts w:eastAsia="Times New Roman"/>
              </w:rPr>
              <w:t>Notulist</w:t>
            </w:r>
          </w:p>
          <w:p w:rsidR="0081183F" w:rsidRDefault="0081183F" w:rsidP="00483837">
            <w:pPr>
              <w:spacing w:after="0" w:line="240" w:lineRule="auto"/>
              <w:rPr>
                <w:rFonts w:eastAsia="Times New Roman"/>
              </w:rPr>
            </w:pPr>
            <w:r>
              <w:rPr>
                <w:rFonts w:eastAsia="Times New Roman"/>
              </w:rPr>
              <w:t>Denice</w:t>
            </w:r>
          </w:p>
        </w:tc>
        <w:tc>
          <w:tcPr>
            <w:tcW w:w="1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83F" w:rsidRDefault="0081183F" w:rsidP="00483837">
            <w:pPr>
              <w:spacing w:after="0" w:line="240" w:lineRule="auto"/>
              <w:rPr>
                <w:rFonts w:eastAsia="Times New Roman"/>
              </w:rPr>
            </w:pPr>
          </w:p>
        </w:tc>
        <w:tc>
          <w:tcPr>
            <w:tcW w:w="13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1183F" w:rsidRDefault="0081183F" w:rsidP="00483837">
            <w:pPr>
              <w:spacing w:after="0" w:line="240" w:lineRule="auto"/>
              <w:rPr>
                <w:rFonts w:eastAsia="Times New Roman"/>
              </w:rPr>
            </w:pPr>
          </w:p>
        </w:tc>
      </w:tr>
      <w:tr w:rsidR="0081183F" w:rsidTr="00483837">
        <w:tc>
          <w:tcPr>
            <w:tcW w:w="4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83F" w:rsidRDefault="0081183F" w:rsidP="00483837">
            <w:pPr>
              <w:spacing w:after="0" w:line="240" w:lineRule="auto"/>
              <w:rPr>
                <w:rFonts w:eastAsia="Times New Roman"/>
              </w:rPr>
            </w:pPr>
            <w:r>
              <w:rPr>
                <w:rFonts w:eastAsia="Times New Roman"/>
              </w:rPr>
              <w:t>Vaste agendapunten:</w:t>
            </w:r>
          </w:p>
          <w:p w:rsidR="0081183F" w:rsidRDefault="0081183F" w:rsidP="00483837">
            <w:pPr>
              <w:pStyle w:val="Lijstalinea"/>
              <w:keepNext w:val="0"/>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auto"/>
              <w:suppressAutoHyphens/>
              <w:autoSpaceDN w:val="0"/>
              <w:spacing w:after="0" w:line="240" w:lineRule="auto"/>
              <w:contextualSpacing w:val="0"/>
              <w:rPr>
                <w:rFonts w:eastAsia="Times New Roman"/>
              </w:rPr>
            </w:pPr>
            <w:r>
              <w:rPr>
                <w:rFonts w:eastAsia="Times New Roman"/>
              </w:rPr>
              <w:t>Team brengt in elke vergadering ontwikkelingen in en om school</w:t>
            </w:r>
          </w:p>
        </w:tc>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83F" w:rsidRDefault="0081183F" w:rsidP="00483837">
            <w:pPr>
              <w:spacing w:after="0" w:line="240" w:lineRule="auto"/>
              <w:rPr>
                <w:rFonts w:eastAsia="Times New Roman"/>
              </w:rPr>
            </w:pPr>
          </w:p>
          <w:p w:rsidR="0081183F" w:rsidRDefault="0081183F" w:rsidP="00483837">
            <w:pPr>
              <w:spacing w:after="0" w:line="240" w:lineRule="auto"/>
              <w:rPr>
                <w:rFonts w:eastAsia="Times New Roman"/>
              </w:rPr>
            </w:pPr>
            <w:r>
              <w:rPr>
                <w:rFonts w:eastAsia="Times New Roman"/>
              </w:rPr>
              <w:t>teamgeleding</w:t>
            </w:r>
          </w:p>
        </w:tc>
        <w:tc>
          <w:tcPr>
            <w:tcW w:w="1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83F" w:rsidRDefault="0081183F" w:rsidP="00483837">
            <w:pPr>
              <w:spacing w:after="0" w:line="240" w:lineRule="auto"/>
              <w:rPr>
                <w:rFonts w:eastAsia="Times New Roman"/>
              </w:rPr>
            </w:pPr>
          </w:p>
        </w:tc>
        <w:tc>
          <w:tcPr>
            <w:tcW w:w="13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1183F" w:rsidRDefault="0081183F" w:rsidP="00483837">
            <w:pPr>
              <w:spacing w:after="0" w:line="240" w:lineRule="auto"/>
              <w:rPr>
                <w:rFonts w:eastAsia="Times New Roman"/>
              </w:rPr>
            </w:pPr>
          </w:p>
        </w:tc>
      </w:tr>
      <w:tr w:rsidR="0081183F" w:rsidTr="00483837">
        <w:tc>
          <w:tcPr>
            <w:tcW w:w="4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83F" w:rsidRDefault="0081183F" w:rsidP="00483837">
            <w:pPr>
              <w:spacing w:after="0" w:line="240" w:lineRule="auto"/>
              <w:rPr>
                <w:rFonts w:eastAsia="Times New Roman"/>
              </w:rPr>
            </w:pPr>
            <w:r>
              <w:rPr>
                <w:rFonts w:eastAsia="Times New Roman"/>
              </w:rPr>
              <w:t>Agenda voor eventueel volgende vergadering:</w:t>
            </w:r>
          </w:p>
          <w:p w:rsidR="0081183F" w:rsidRDefault="0081183F" w:rsidP="00483837">
            <w:pPr>
              <w:pStyle w:val="Lijstalinea"/>
              <w:keepNext w:val="0"/>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auto"/>
              <w:suppressAutoHyphens/>
              <w:autoSpaceDN w:val="0"/>
              <w:spacing w:after="0" w:line="240" w:lineRule="auto"/>
              <w:contextualSpacing w:val="0"/>
              <w:rPr>
                <w:rFonts w:eastAsia="Times New Roman"/>
              </w:rPr>
            </w:pPr>
            <w:r>
              <w:rPr>
                <w:rFonts w:eastAsia="Times New Roman"/>
              </w:rPr>
              <w:t>Strategisch beleidsplan (algemeen organisatorisch beleid)</w:t>
            </w:r>
          </w:p>
          <w:p w:rsidR="0081183F" w:rsidRDefault="0081183F" w:rsidP="00483837">
            <w:pPr>
              <w:pStyle w:val="Lijstalinea"/>
              <w:keepNext w:val="0"/>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auto"/>
              <w:suppressAutoHyphens/>
              <w:autoSpaceDN w:val="0"/>
              <w:spacing w:after="0" w:line="240" w:lineRule="auto"/>
              <w:contextualSpacing w:val="0"/>
              <w:rPr>
                <w:rFonts w:eastAsia="Times New Roman"/>
              </w:rPr>
            </w:pPr>
            <w:r>
              <w:rPr>
                <w:rFonts w:eastAsia="Times New Roman"/>
              </w:rPr>
              <w:t>Schoolbegroting</w:t>
            </w:r>
          </w:p>
          <w:p w:rsidR="0081183F" w:rsidRDefault="0081183F" w:rsidP="00483837">
            <w:pPr>
              <w:pStyle w:val="Lijstalinea"/>
              <w:keepNext w:val="0"/>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auto"/>
              <w:suppressAutoHyphens/>
              <w:autoSpaceDN w:val="0"/>
              <w:spacing w:after="0" w:line="240" w:lineRule="auto"/>
              <w:contextualSpacing w:val="0"/>
              <w:rPr>
                <w:rFonts w:eastAsia="Times New Roman"/>
              </w:rPr>
            </w:pPr>
            <w:r>
              <w:rPr>
                <w:rFonts w:eastAsia="Times New Roman"/>
              </w:rPr>
              <w:t>Concept schoolgids</w:t>
            </w:r>
          </w:p>
          <w:p w:rsidR="0081183F" w:rsidRDefault="0081183F" w:rsidP="00483837">
            <w:pPr>
              <w:pStyle w:val="Lijstalinea"/>
              <w:keepNext w:val="0"/>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auto"/>
              <w:suppressAutoHyphens/>
              <w:autoSpaceDN w:val="0"/>
              <w:spacing w:after="0" w:line="240" w:lineRule="auto"/>
              <w:contextualSpacing w:val="0"/>
              <w:rPr>
                <w:rFonts w:eastAsia="Times New Roman"/>
              </w:rPr>
            </w:pPr>
            <w:r>
              <w:rPr>
                <w:rFonts w:eastAsia="Times New Roman"/>
              </w:rPr>
              <w:t>Actiepunten vorige vergadering</w:t>
            </w:r>
          </w:p>
        </w:tc>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183F" w:rsidRDefault="0081183F" w:rsidP="00483837">
            <w:pPr>
              <w:spacing w:after="0" w:line="240" w:lineRule="auto"/>
              <w:rPr>
                <w:rFonts w:eastAsia="Times New Roman"/>
              </w:rPr>
            </w:pPr>
          </w:p>
          <w:p w:rsidR="0081183F" w:rsidRDefault="0081183F" w:rsidP="00483837">
            <w:pPr>
              <w:spacing w:after="0" w:line="240" w:lineRule="auto"/>
              <w:rPr>
                <w:rFonts w:eastAsia="Times New Roman"/>
              </w:rPr>
            </w:pPr>
            <w:r>
              <w:rPr>
                <w:rFonts w:eastAsia="Times New Roman"/>
              </w:rPr>
              <w:t>Remco</w:t>
            </w:r>
          </w:p>
          <w:p w:rsidR="0081183F" w:rsidRDefault="0081183F" w:rsidP="00483837">
            <w:pPr>
              <w:spacing w:after="0" w:line="240" w:lineRule="auto"/>
              <w:rPr>
                <w:rFonts w:eastAsia="Times New Roman"/>
              </w:rPr>
            </w:pPr>
          </w:p>
          <w:p w:rsidR="0081183F" w:rsidRDefault="0081183F" w:rsidP="00483837">
            <w:pPr>
              <w:spacing w:after="0" w:line="240" w:lineRule="auto"/>
              <w:rPr>
                <w:rFonts w:eastAsia="Times New Roman"/>
              </w:rPr>
            </w:pPr>
            <w:r>
              <w:rPr>
                <w:rFonts w:eastAsia="Times New Roman"/>
              </w:rPr>
              <w:t>Remco</w:t>
            </w:r>
            <w:r>
              <w:rPr>
                <w:rFonts w:eastAsia="Times New Roman"/>
              </w:rPr>
              <w:br/>
            </w:r>
            <w:proofErr w:type="spellStart"/>
            <w:r>
              <w:rPr>
                <w:rFonts w:eastAsia="Times New Roman"/>
              </w:rPr>
              <w:t>Remco</w:t>
            </w:r>
            <w:proofErr w:type="spellEnd"/>
          </w:p>
        </w:tc>
        <w:tc>
          <w:tcPr>
            <w:tcW w:w="1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83F" w:rsidRDefault="0081183F" w:rsidP="00483837">
            <w:pPr>
              <w:spacing w:after="0" w:line="240" w:lineRule="auto"/>
              <w:rPr>
                <w:rFonts w:eastAsia="Times New Roman"/>
              </w:rPr>
            </w:pPr>
          </w:p>
          <w:p w:rsidR="0081183F" w:rsidRDefault="0081183F" w:rsidP="00483837">
            <w:pPr>
              <w:spacing w:after="0" w:line="240" w:lineRule="auto"/>
              <w:rPr>
                <w:rFonts w:eastAsia="Times New Roman"/>
              </w:rPr>
            </w:pPr>
          </w:p>
          <w:p w:rsidR="0081183F" w:rsidRDefault="0081183F" w:rsidP="00483837">
            <w:pPr>
              <w:spacing w:after="0" w:line="240" w:lineRule="auto"/>
              <w:rPr>
                <w:rFonts w:eastAsia="Times New Roman"/>
              </w:rPr>
            </w:pPr>
          </w:p>
          <w:p w:rsidR="0081183F" w:rsidRDefault="0081183F" w:rsidP="00483837">
            <w:pPr>
              <w:spacing w:after="0" w:line="240" w:lineRule="auto"/>
              <w:rPr>
                <w:rFonts w:eastAsia="Times New Roman"/>
              </w:rPr>
            </w:pPr>
          </w:p>
          <w:p w:rsidR="0081183F" w:rsidRDefault="0081183F" w:rsidP="00483837">
            <w:pPr>
              <w:spacing w:after="0" w:line="240" w:lineRule="auto"/>
              <w:rPr>
                <w:rFonts w:eastAsia="Times New Roman"/>
              </w:rPr>
            </w:pPr>
          </w:p>
          <w:p w:rsidR="0081183F" w:rsidRDefault="0081183F" w:rsidP="00483837">
            <w:pPr>
              <w:spacing w:after="0" w:line="240" w:lineRule="auto"/>
              <w:rPr>
                <w:rFonts w:eastAsia="Times New Roman"/>
              </w:rPr>
            </w:pPr>
          </w:p>
        </w:tc>
        <w:tc>
          <w:tcPr>
            <w:tcW w:w="13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1183F" w:rsidRDefault="0081183F" w:rsidP="00483837">
            <w:pPr>
              <w:spacing w:after="0" w:line="240" w:lineRule="auto"/>
              <w:rPr>
                <w:rFonts w:eastAsia="Times New Roman"/>
              </w:rPr>
            </w:pPr>
          </w:p>
          <w:p w:rsidR="0081183F" w:rsidRDefault="0081183F" w:rsidP="00483837">
            <w:pPr>
              <w:spacing w:after="0" w:line="240" w:lineRule="auto"/>
              <w:rPr>
                <w:rFonts w:eastAsia="Times New Roman"/>
              </w:rPr>
            </w:pPr>
          </w:p>
        </w:tc>
      </w:tr>
      <w:tr w:rsidR="0081183F" w:rsidTr="00483837">
        <w:tc>
          <w:tcPr>
            <w:tcW w:w="4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183F" w:rsidRDefault="0081183F" w:rsidP="00483837">
            <w:pPr>
              <w:spacing w:after="0" w:line="240" w:lineRule="auto"/>
              <w:rPr>
                <w:rFonts w:eastAsia="Times New Roman"/>
              </w:rPr>
            </w:pPr>
            <w:r>
              <w:rPr>
                <w:rFonts w:eastAsia="Times New Roman"/>
              </w:rPr>
              <w:t>Bedankje Amanda</w:t>
            </w:r>
          </w:p>
        </w:tc>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183F" w:rsidRDefault="0081183F" w:rsidP="00483837">
            <w:pPr>
              <w:spacing w:after="0" w:line="240" w:lineRule="auto"/>
              <w:rPr>
                <w:rFonts w:eastAsia="Times New Roman"/>
              </w:rPr>
            </w:pPr>
            <w:r w:rsidRPr="00A44F45">
              <w:rPr>
                <w:rFonts w:eastAsia="Times New Roman"/>
                <w:color w:val="auto"/>
              </w:rPr>
              <w:t>Denice</w:t>
            </w:r>
          </w:p>
        </w:tc>
        <w:tc>
          <w:tcPr>
            <w:tcW w:w="1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183F" w:rsidRDefault="0081183F" w:rsidP="00483837">
            <w:pPr>
              <w:spacing w:after="0" w:line="240" w:lineRule="auto"/>
              <w:rPr>
                <w:rFonts w:eastAsia="Times New Roman"/>
              </w:rPr>
            </w:pPr>
            <w:r>
              <w:rPr>
                <w:rFonts w:eastAsia="Times New Roman"/>
              </w:rPr>
              <w:t>21-03-2018</w:t>
            </w:r>
          </w:p>
        </w:tc>
        <w:tc>
          <w:tcPr>
            <w:tcW w:w="13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1183F" w:rsidRDefault="0081183F" w:rsidP="00483837">
            <w:pPr>
              <w:spacing w:after="0" w:line="240" w:lineRule="auto"/>
              <w:rPr>
                <w:rFonts w:eastAsia="Times New Roman"/>
              </w:rPr>
            </w:pPr>
          </w:p>
        </w:tc>
      </w:tr>
      <w:tr w:rsidR="0081183F" w:rsidTr="00483837">
        <w:tc>
          <w:tcPr>
            <w:tcW w:w="4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183F" w:rsidRDefault="0081183F" w:rsidP="00483837">
            <w:pPr>
              <w:spacing w:after="0" w:line="240" w:lineRule="auto"/>
              <w:rPr>
                <w:rFonts w:eastAsia="Times New Roman"/>
              </w:rPr>
            </w:pPr>
            <w:r>
              <w:rPr>
                <w:rFonts w:eastAsia="Times New Roman"/>
              </w:rPr>
              <w:t>Website: nieuwe foto na verkiezing MR-lid</w:t>
            </w:r>
          </w:p>
        </w:tc>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183F" w:rsidRDefault="0081183F" w:rsidP="00483837">
            <w:pPr>
              <w:spacing w:after="0" w:line="240" w:lineRule="auto"/>
              <w:rPr>
                <w:rFonts w:eastAsia="Times New Roman"/>
              </w:rPr>
            </w:pPr>
            <w:r>
              <w:rPr>
                <w:rFonts w:eastAsia="Times New Roman"/>
              </w:rPr>
              <w:t>Denice</w:t>
            </w:r>
          </w:p>
        </w:tc>
        <w:tc>
          <w:tcPr>
            <w:tcW w:w="1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183F" w:rsidRDefault="0081183F" w:rsidP="00483837">
            <w:pPr>
              <w:spacing w:after="0" w:line="240" w:lineRule="auto"/>
              <w:rPr>
                <w:rFonts w:eastAsia="Times New Roman"/>
              </w:rPr>
            </w:pPr>
            <w:r>
              <w:rPr>
                <w:rFonts w:eastAsia="Times New Roman"/>
              </w:rPr>
              <w:t>21-03-2018</w:t>
            </w:r>
          </w:p>
        </w:tc>
        <w:tc>
          <w:tcPr>
            <w:tcW w:w="13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1183F" w:rsidRDefault="0081183F" w:rsidP="00483837">
            <w:pPr>
              <w:spacing w:after="0" w:line="240" w:lineRule="auto"/>
              <w:rPr>
                <w:rFonts w:eastAsia="Times New Roman"/>
              </w:rPr>
            </w:pPr>
          </w:p>
        </w:tc>
      </w:tr>
      <w:tr w:rsidR="0081183F" w:rsidTr="00483837">
        <w:tc>
          <w:tcPr>
            <w:tcW w:w="4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183F" w:rsidRDefault="0081183F" w:rsidP="00483837">
            <w:pPr>
              <w:spacing w:after="0" w:line="240" w:lineRule="auto"/>
              <w:rPr>
                <w:rFonts w:eastAsia="Times New Roman"/>
              </w:rPr>
            </w:pPr>
            <w:r>
              <w:rPr>
                <w:rFonts w:eastAsia="Times New Roman"/>
              </w:rPr>
              <w:t>Jaarverslag zoals die was behouden</w:t>
            </w:r>
          </w:p>
        </w:tc>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183F" w:rsidRDefault="0081183F" w:rsidP="00483837">
            <w:pPr>
              <w:spacing w:after="0" w:line="240" w:lineRule="auto"/>
              <w:rPr>
                <w:rFonts w:eastAsia="Times New Roman"/>
              </w:rPr>
            </w:pPr>
            <w:r>
              <w:rPr>
                <w:rFonts w:eastAsia="Times New Roman"/>
              </w:rPr>
              <w:t>Allen</w:t>
            </w:r>
          </w:p>
        </w:tc>
        <w:tc>
          <w:tcPr>
            <w:tcW w:w="1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183F" w:rsidRDefault="0081183F" w:rsidP="00483837">
            <w:pPr>
              <w:spacing w:after="0" w:line="240" w:lineRule="auto"/>
              <w:rPr>
                <w:rFonts w:eastAsia="Times New Roman"/>
              </w:rPr>
            </w:pPr>
            <w:r>
              <w:rPr>
                <w:rFonts w:eastAsia="Times New Roman"/>
              </w:rPr>
              <w:t>21-03-2018</w:t>
            </w:r>
          </w:p>
        </w:tc>
        <w:tc>
          <w:tcPr>
            <w:tcW w:w="13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1183F" w:rsidRDefault="0081183F" w:rsidP="00483837">
            <w:pPr>
              <w:spacing w:after="0" w:line="240" w:lineRule="auto"/>
              <w:rPr>
                <w:rFonts w:eastAsia="Times New Roman"/>
              </w:rPr>
            </w:pPr>
            <w:r>
              <w:rPr>
                <w:rFonts w:eastAsia="Times New Roman"/>
              </w:rPr>
              <w:t>Ja</w:t>
            </w:r>
          </w:p>
        </w:tc>
      </w:tr>
      <w:tr w:rsidR="0081183F" w:rsidTr="00483837">
        <w:tc>
          <w:tcPr>
            <w:tcW w:w="4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183F" w:rsidRDefault="0081183F" w:rsidP="00483837">
            <w:pPr>
              <w:spacing w:after="0" w:line="240" w:lineRule="auto"/>
              <w:rPr>
                <w:rFonts w:eastAsia="Times New Roman"/>
              </w:rPr>
            </w:pPr>
            <w:r>
              <w:rPr>
                <w:rFonts w:eastAsia="Times New Roman"/>
              </w:rPr>
              <w:t>Klachtenregeling schoolgids</w:t>
            </w:r>
          </w:p>
        </w:tc>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183F" w:rsidRDefault="0081183F" w:rsidP="00483837">
            <w:pPr>
              <w:spacing w:after="0" w:line="240" w:lineRule="auto"/>
              <w:rPr>
                <w:rFonts w:eastAsia="Times New Roman"/>
              </w:rPr>
            </w:pPr>
            <w:r>
              <w:rPr>
                <w:rFonts w:eastAsia="Times New Roman"/>
              </w:rPr>
              <w:t>Jan</w:t>
            </w:r>
          </w:p>
        </w:tc>
        <w:tc>
          <w:tcPr>
            <w:tcW w:w="1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183F" w:rsidRDefault="0081183F" w:rsidP="00483837">
            <w:pPr>
              <w:spacing w:after="0" w:line="240" w:lineRule="auto"/>
              <w:rPr>
                <w:rFonts w:eastAsia="Times New Roman"/>
              </w:rPr>
            </w:pPr>
            <w:r>
              <w:rPr>
                <w:rFonts w:eastAsia="Times New Roman"/>
              </w:rPr>
              <w:t>15-11-2017</w:t>
            </w:r>
          </w:p>
        </w:tc>
        <w:tc>
          <w:tcPr>
            <w:tcW w:w="13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1183F" w:rsidRDefault="0081183F" w:rsidP="00483837">
            <w:pPr>
              <w:spacing w:after="0" w:line="240" w:lineRule="auto"/>
              <w:rPr>
                <w:rFonts w:eastAsia="Times New Roman"/>
              </w:rPr>
            </w:pPr>
          </w:p>
        </w:tc>
      </w:tr>
      <w:tr w:rsidR="0081183F" w:rsidTr="00483837">
        <w:tc>
          <w:tcPr>
            <w:tcW w:w="4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183F" w:rsidRDefault="0081183F" w:rsidP="00483837">
            <w:pPr>
              <w:spacing w:after="0" w:line="240" w:lineRule="auto"/>
              <w:rPr>
                <w:rFonts w:eastAsia="Times New Roman"/>
              </w:rPr>
            </w:pPr>
            <w:r>
              <w:rPr>
                <w:rFonts w:eastAsia="Times New Roman"/>
              </w:rPr>
              <w:t>Reactiebrief opsturen of in de OneDrive</w:t>
            </w:r>
          </w:p>
        </w:tc>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183F" w:rsidRDefault="0081183F" w:rsidP="00483837">
            <w:pPr>
              <w:spacing w:after="0" w:line="240" w:lineRule="auto"/>
              <w:rPr>
                <w:rFonts w:eastAsia="Times New Roman"/>
              </w:rPr>
            </w:pPr>
            <w:r>
              <w:rPr>
                <w:rFonts w:eastAsia="Times New Roman"/>
              </w:rPr>
              <w:t>Bartele</w:t>
            </w:r>
          </w:p>
        </w:tc>
        <w:tc>
          <w:tcPr>
            <w:tcW w:w="1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183F" w:rsidRDefault="0081183F" w:rsidP="00483837">
            <w:pPr>
              <w:spacing w:after="0" w:line="240" w:lineRule="auto"/>
              <w:rPr>
                <w:rFonts w:eastAsia="Times New Roman"/>
              </w:rPr>
            </w:pPr>
            <w:r>
              <w:rPr>
                <w:rFonts w:eastAsia="Times New Roman"/>
              </w:rPr>
              <w:t>21-03-2018</w:t>
            </w:r>
          </w:p>
        </w:tc>
        <w:tc>
          <w:tcPr>
            <w:tcW w:w="13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1183F" w:rsidRDefault="0081183F" w:rsidP="00483837">
            <w:pPr>
              <w:spacing w:after="0" w:line="240" w:lineRule="auto"/>
              <w:rPr>
                <w:rFonts w:eastAsia="Times New Roman"/>
              </w:rPr>
            </w:pPr>
          </w:p>
        </w:tc>
      </w:tr>
      <w:tr w:rsidR="0081183F" w:rsidTr="00483837">
        <w:tc>
          <w:tcPr>
            <w:tcW w:w="4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183F" w:rsidRDefault="0081183F" w:rsidP="00483837">
            <w:pPr>
              <w:spacing w:after="0" w:line="240" w:lineRule="auto"/>
              <w:rPr>
                <w:rFonts w:eastAsia="Times New Roman"/>
              </w:rPr>
            </w:pPr>
            <w:r>
              <w:rPr>
                <w:rFonts w:eastAsia="Times New Roman"/>
              </w:rPr>
              <w:t>Uitnodiging fusie stichtingen sturen of in de OneDrive</w:t>
            </w:r>
          </w:p>
        </w:tc>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183F" w:rsidRDefault="0081183F" w:rsidP="00483837">
            <w:pPr>
              <w:spacing w:after="0" w:line="240" w:lineRule="auto"/>
              <w:rPr>
                <w:rFonts w:eastAsia="Times New Roman"/>
              </w:rPr>
            </w:pPr>
            <w:r>
              <w:rPr>
                <w:rFonts w:eastAsia="Times New Roman"/>
              </w:rPr>
              <w:t>Bartele</w:t>
            </w:r>
          </w:p>
        </w:tc>
        <w:tc>
          <w:tcPr>
            <w:tcW w:w="1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183F" w:rsidRDefault="0081183F" w:rsidP="00483837">
            <w:pPr>
              <w:spacing w:after="0" w:line="240" w:lineRule="auto"/>
              <w:rPr>
                <w:rFonts w:eastAsia="Times New Roman"/>
              </w:rPr>
            </w:pPr>
            <w:r>
              <w:rPr>
                <w:rFonts w:eastAsia="Times New Roman"/>
              </w:rPr>
              <w:t>21-03-2018</w:t>
            </w:r>
          </w:p>
        </w:tc>
        <w:tc>
          <w:tcPr>
            <w:tcW w:w="13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1183F" w:rsidRDefault="0081183F" w:rsidP="00483837">
            <w:pPr>
              <w:spacing w:after="0" w:line="240" w:lineRule="auto"/>
              <w:rPr>
                <w:rFonts w:eastAsia="Times New Roman"/>
              </w:rPr>
            </w:pPr>
          </w:p>
        </w:tc>
      </w:tr>
    </w:tbl>
    <w:p w:rsidR="0081183F" w:rsidRDefault="0081183F" w:rsidP="0081183F">
      <w:pPr>
        <w:rPr>
          <w:rFonts w:cs="Times New Roman"/>
        </w:rPr>
      </w:pPr>
    </w:p>
    <w:tbl>
      <w:tblPr>
        <w:tblW w:w="9062" w:type="dxa"/>
        <w:tblCellMar>
          <w:left w:w="10" w:type="dxa"/>
          <w:right w:w="10" w:type="dxa"/>
        </w:tblCellMar>
        <w:tblLook w:val="04A0" w:firstRow="1" w:lastRow="0" w:firstColumn="1" w:lastColumn="0" w:noHBand="0" w:noVBand="1"/>
      </w:tblPr>
      <w:tblGrid>
        <w:gridCol w:w="3823"/>
        <w:gridCol w:w="2126"/>
        <w:gridCol w:w="1843"/>
        <w:gridCol w:w="1270"/>
      </w:tblGrid>
      <w:tr w:rsidR="0081183F" w:rsidTr="00483837">
        <w:tc>
          <w:tcPr>
            <w:tcW w:w="3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83F" w:rsidRDefault="0081183F" w:rsidP="00483837">
            <w:pPr>
              <w:spacing w:after="0" w:line="240" w:lineRule="auto"/>
              <w:rPr>
                <w:rFonts w:eastAsia="Times New Roman"/>
                <w:b/>
                <w:bCs/>
              </w:rPr>
            </w:pPr>
            <w:r>
              <w:rPr>
                <w:rFonts w:eastAsia="Times New Roman"/>
                <w:b/>
                <w:bCs/>
              </w:rPr>
              <w:t>Besluitpunten</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83F" w:rsidRDefault="0081183F" w:rsidP="00483837">
            <w:pPr>
              <w:spacing w:after="0" w:line="240" w:lineRule="auto"/>
              <w:rPr>
                <w:rFonts w:eastAsia="Times New Roman"/>
                <w:b/>
                <w:bCs/>
              </w:rPr>
            </w:pPr>
            <w:r>
              <w:rPr>
                <w:rFonts w:eastAsia="Times New Roman"/>
                <w:b/>
                <w:bCs/>
              </w:rPr>
              <w:t>Advies/Instemming</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1183F" w:rsidRDefault="0081183F" w:rsidP="00483837">
            <w:pPr>
              <w:spacing w:after="0" w:line="240" w:lineRule="auto"/>
              <w:rPr>
                <w:rFonts w:eastAsia="Times New Roman"/>
                <w:b/>
                <w:bCs/>
              </w:rPr>
            </w:pPr>
            <w:r>
              <w:rPr>
                <w:rFonts w:eastAsia="Times New Roman"/>
                <w:b/>
                <w:bCs/>
              </w:rPr>
              <w:t>Positief/negatief</w:t>
            </w:r>
          </w:p>
        </w:tc>
        <w:tc>
          <w:tcPr>
            <w:tcW w:w="12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83F" w:rsidRDefault="0081183F" w:rsidP="00483837">
            <w:pPr>
              <w:spacing w:after="0" w:line="240" w:lineRule="auto"/>
              <w:rPr>
                <w:rFonts w:eastAsia="Times New Roman"/>
                <w:b/>
                <w:bCs/>
              </w:rPr>
            </w:pPr>
            <w:r>
              <w:rPr>
                <w:rFonts w:eastAsia="Times New Roman"/>
                <w:b/>
                <w:bCs/>
              </w:rPr>
              <w:t>Wanneer</w:t>
            </w:r>
          </w:p>
        </w:tc>
      </w:tr>
      <w:tr w:rsidR="0081183F" w:rsidTr="00483837">
        <w:tc>
          <w:tcPr>
            <w:tcW w:w="3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183F" w:rsidRDefault="0081183F" w:rsidP="00483837">
            <w:pPr>
              <w:rPr>
                <w:rFonts w:cs="Times New Roman"/>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183F" w:rsidRDefault="0081183F" w:rsidP="00483837">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1183F" w:rsidRDefault="0081183F" w:rsidP="00483837">
            <w:pPr>
              <w:spacing w:after="0" w:line="240" w:lineRule="auto"/>
            </w:pPr>
          </w:p>
        </w:tc>
        <w:tc>
          <w:tcPr>
            <w:tcW w:w="12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183F" w:rsidRDefault="0081183F" w:rsidP="00483837">
            <w:pPr>
              <w:spacing w:after="0" w:line="240" w:lineRule="auto"/>
            </w:pPr>
          </w:p>
        </w:tc>
      </w:tr>
    </w:tbl>
    <w:p w:rsidR="0066516F" w:rsidRPr="007D57D6" w:rsidRDefault="004A382A" w:rsidP="0081183F">
      <w:pPr>
        <w:pStyle w:val="Geenafstand"/>
        <w:rPr>
          <w:b/>
          <w:color w:val="548DD4" w:themeColor="text2" w:themeTint="99"/>
        </w:rPr>
      </w:pPr>
      <w:r w:rsidRPr="007D57D6">
        <w:rPr>
          <w:color w:val="auto"/>
        </w:rPr>
        <w:br/>
      </w:r>
    </w:p>
    <w:p w:rsidR="00E70F20" w:rsidRPr="0066516F" w:rsidRDefault="00E70F20" w:rsidP="0066516F">
      <w:pPr>
        <w:spacing w:line="480" w:lineRule="auto"/>
        <w:rPr>
          <w:b/>
          <w:color w:val="548DD4" w:themeColor="text2" w:themeTint="99"/>
        </w:rPr>
      </w:pPr>
    </w:p>
    <w:sectPr w:rsidR="00E70F20" w:rsidRPr="0066516F" w:rsidSect="009759AD">
      <w:footerReference w:type="default" r:id="rId9"/>
      <w:pgSz w:w="11906" w:h="16838"/>
      <w:pgMar w:top="1417" w:right="1417" w:bottom="1417"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677" w:rsidRDefault="00A15677" w:rsidP="00E2072A">
      <w:pPr>
        <w:spacing w:after="0" w:line="240" w:lineRule="auto"/>
      </w:pPr>
      <w:r>
        <w:separator/>
      </w:r>
    </w:p>
  </w:endnote>
  <w:endnote w:type="continuationSeparator" w:id="0">
    <w:p w:rsidR="00A15677" w:rsidRDefault="00A15677" w:rsidP="00E20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72A" w:rsidRPr="00E2072A" w:rsidRDefault="00E2072A" w:rsidP="00E2072A">
    <w:pPr>
      <w:pStyle w:val="Voettekst"/>
      <w:ind w:right="360"/>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677" w:rsidRDefault="00A15677" w:rsidP="00E2072A">
      <w:pPr>
        <w:spacing w:after="0" w:line="240" w:lineRule="auto"/>
      </w:pPr>
      <w:r>
        <w:separator/>
      </w:r>
    </w:p>
  </w:footnote>
  <w:footnote w:type="continuationSeparator" w:id="0">
    <w:p w:rsidR="00A15677" w:rsidRDefault="00A15677" w:rsidP="00E207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80668"/>
    <w:multiLevelType w:val="hybridMultilevel"/>
    <w:tmpl w:val="88CCA50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93F65C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632388F"/>
    <w:multiLevelType w:val="multilevel"/>
    <w:tmpl w:val="04441BF6"/>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85367B0"/>
    <w:multiLevelType w:val="multilevel"/>
    <w:tmpl w:val="0EC4EF5E"/>
    <w:lvl w:ilvl="0">
      <w:numFmt w:val="bullet"/>
      <w:lvlText w:val=""/>
      <w:lvlJc w:val="left"/>
      <w:pPr>
        <w:ind w:left="720" w:hanging="360"/>
      </w:pPr>
      <w:rPr>
        <w:rFonts w:ascii="Symbol" w:eastAsia="Times New Roman" w:hAnsi="Symbo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5642600"/>
    <w:multiLevelType w:val="multilevel"/>
    <w:tmpl w:val="49BC4600"/>
    <w:lvl w:ilvl="0">
      <w:start w:val="1"/>
      <w:numFmt w:val="decimal"/>
      <w:lvlText w:val="%1."/>
      <w:lvlJc w:val="left"/>
      <w:pPr>
        <w:ind w:left="720" w:hanging="360"/>
      </w:pPr>
      <w:rPr>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9AD"/>
    <w:rsid w:val="00000E3C"/>
    <w:rsid w:val="00007AA2"/>
    <w:rsid w:val="00057F8A"/>
    <w:rsid w:val="00057FC4"/>
    <w:rsid w:val="00084331"/>
    <w:rsid w:val="00184287"/>
    <w:rsid w:val="001B49CF"/>
    <w:rsid w:val="001D1B27"/>
    <w:rsid w:val="00202357"/>
    <w:rsid w:val="00224176"/>
    <w:rsid w:val="002459C4"/>
    <w:rsid w:val="00245AC8"/>
    <w:rsid w:val="00283CF8"/>
    <w:rsid w:val="00344C3F"/>
    <w:rsid w:val="0036475D"/>
    <w:rsid w:val="00393F23"/>
    <w:rsid w:val="003C730F"/>
    <w:rsid w:val="00415A63"/>
    <w:rsid w:val="00471517"/>
    <w:rsid w:val="0049619E"/>
    <w:rsid w:val="004A382A"/>
    <w:rsid w:val="004A67BA"/>
    <w:rsid w:val="005078BD"/>
    <w:rsid w:val="00534C2D"/>
    <w:rsid w:val="00562392"/>
    <w:rsid w:val="00596CDA"/>
    <w:rsid w:val="005A37F5"/>
    <w:rsid w:val="005E1748"/>
    <w:rsid w:val="0066431D"/>
    <w:rsid w:val="0066516F"/>
    <w:rsid w:val="006E4230"/>
    <w:rsid w:val="00701253"/>
    <w:rsid w:val="00722EEF"/>
    <w:rsid w:val="007466DD"/>
    <w:rsid w:val="007D57D6"/>
    <w:rsid w:val="007E5C17"/>
    <w:rsid w:val="007E6BFA"/>
    <w:rsid w:val="0081183F"/>
    <w:rsid w:val="00841B77"/>
    <w:rsid w:val="008A61E2"/>
    <w:rsid w:val="00920F1F"/>
    <w:rsid w:val="00927AB5"/>
    <w:rsid w:val="009311DC"/>
    <w:rsid w:val="009759AD"/>
    <w:rsid w:val="00986250"/>
    <w:rsid w:val="0098791A"/>
    <w:rsid w:val="00987B8A"/>
    <w:rsid w:val="00A15677"/>
    <w:rsid w:val="00A44F45"/>
    <w:rsid w:val="00A501AF"/>
    <w:rsid w:val="00A83A9F"/>
    <w:rsid w:val="00AA4DFC"/>
    <w:rsid w:val="00AB35BF"/>
    <w:rsid w:val="00AD3EC8"/>
    <w:rsid w:val="00B247F8"/>
    <w:rsid w:val="00BB30C9"/>
    <w:rsid w:val="00BC0C61"/>
    <w:rsid w:val="00BE1A85"/>
    <w:rsid w:val="00C201A3"/>
    <w:rsid w:val="00C4762C"/>
    <w:rsid w:val="00D35791"/>
    <w:rsid w:val="00D56F32"/>
    <w:rsid w:val="00D60057"/>
    <w:rsid w:val="00D768FC"/>
    <w:rsid w:val="00D95A65"/>
    <w:rsid w:val="00DE47CB"/>
    <w:rsid w:val="00E2072A"/>
    <w:rsid w:val="00E3487C"/>
    <w:rsid w:val="00E70F20"/>
    <w:rsid w:val="00EC1225"/>
    <w:rsid w:val="00F10526"/>
    <w:rsid w:val="00F15D59"/>
    <w:rsid w:val="00F90BB7"/>
    <w:rsid w:val="00FA5405"/>
    <w:rsid w:val="00FE20DD"/>
    <w:rsid w:val="00FF35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550EE-E9A0-420A-BA14-8E4BB9FD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nl-NL" w:eastAsia="nl-NL" w:bidi="ar-SA"/>
      </w:rPr>
    </w:rPrDefault>
    <w:pPrDefault>
      <w:pPr>
        <w:keepNext/>
        <w:pBdr>
          <w:top w:val="nil"/>
          <w:left w:val="nil"/>
          <w:bottom w:val="nil"/>
          <w:right w:val="nil"/>
          <w:between w:val="nil"/>
        </w:pBdr>
        <w:shd w:val="clear" w:color="auto" w:fill="FFFFFF"/>
        <w:spacing w:after="160" w:line="25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1"/>
    <w:next w:val="Standaard1"/>
    <w:rsid w:val="009759AD"/>
    <w:pPr>
      <w:keepLines/>
      <w:spacing w:before="480" w:after="120"/>
      <w:outlineLvl w:val="0"/>
    </w:pPr>
    <w:rPr>
      <w:b/>
      <w:sz w:val="48"/>
      <w:szCs w:val="48"/>
    </w:rPr>
  </w:style>
  <w:style w:type="paragraph" w:styleId="Kop2">
    <w:name w:val="heading 2"/>
    <w:basedOn w:val="Standaard1"/>
    <w:next w:val="Standaard1"/>
    <w:rsid w:val="009759AD"/>
    <w:pPr>
      <w:keepLines/>
      <w:spacing w:before="360" w:after="80"/>
      <w:outlineLvl w:val="1"/>
    </w:pPr>
    <w:rPr>
      <w:b/>
      <w:sz w:val="36"/>
      <w:szCs w:val="36"/>
    </w:rPr>
  </w:style>
  <w:style w:type="paragraph" w:styleId="Kop3">
    <w:name w:val="heading 3"/>
    <w:basedOn w:val="Standaard1"/>
    <w:next w:val="Standaard1"/>
    <w:rsid w:val="009759AD"/>
    <w:pPr>
      <w:keepLines/>
      <w:spacing w:before="280" w:after="80"/>
      <w:outlineLvl w:val="2"/>
    </w:pPr>
    <w:rPr>
      <w:b/>
      <w:sz w:val="28"/>
      <w:szCs w:val="28"/>
    </w:rPr>
  </w:style>
  <w:style w:type="paragraph" w:styleId="Kop4">
    <w:name w:val="heading 4"/>
    <w:basedOn w:val="Standaard1"/>
    <w:next w:val="Standaard1"/>
    <w:rsid w:val="009759AD"/>
    <w:pPr>
      <w:keepLines/>
      <w:spacing w:before="240" w:after="40"/>
      <w:outlineLvl w:val="3"/>
    </w:pPr>
    <w:rPr>
      <w:b/>
      <w:sz w:val="24"/>
      <w:szCs w:val="24"/>
    </w:rPr>
  </w:style>
  <w:style w:type="paragraph" w:styleId="Kop5">
    <w:name w:val="heading 5"/>
    <w:basedOn w:val="Standaard1"/>
    <w:next w:val="Standaard1"/>
    <w:rsid w:val="009759AD"/>
    <w:pPr>
      <w:keepLines/>
      <w:spacing w:before="220" w:after="40"/>
      <w:outlineLvl w:val="4"/>
    </w:pPr>
    <w:rPr>
      <w:b/>
    </w:rPr>
  </w:style>
  <w:style w:type="paragraph" w:styleId="Kop6">
    <w:name w:val="heading 6"/>
    <w:basedOn w:val="Standaard1"/>
    <w:next w:val="Standaard1"/>
    <w:rsid w:val="009759AD"/>
    <w:pPr>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9759AD"/>
  </w:style>
  <w:style w:type="paragraph" w:styleId="Titel">
    <w:name w:val="Title"/>
    <w:basedOn w:val="Standaard1"/>
    <w:next w:val="Standaard1"/>
    <w:rsid w:val="009759AD"/>
    <w:pPr>
      <w:keepLines/>
      <w:spacing w:before="480" w:after="120"/>
    </w:pPr>
    <w:rPr>
      <w:b/>
      <w:sz w:val="72"/>
      <w:szCs w:val="72"/>
    </w:rPr>
  </w:style>
  <w:style w:type="paragraph" w:styleId="Ondertitel">
    <w:name w:val="Subtitle"/>
    <w:basedOn w:val="Standaard1"/>
    <w:next w:val="Standaard1"/>
    <w:rsid w:val="009759AD"/>
    <w:pPr>
      <w:keepLines/>
      <w:spacing w:before="360" w:after="80"/>
    </w:pPr>
    <w:rPr>
      <w:rFonts w:ascii="Georgia" w:eastAsia="Georgia" w:hAnsi="Georgia" w:cs="Georgia"/>
      <w:i/>
      <w:color w:val="666666"/>
      <w:sz w:val="48"/>
      <w:szCs w:val="48"/>
    </w:rPr>
  </w:style>
  <w:style w:type="paragraph" w:styleId="Lijstalinea">
    <w:name w:val="List Paragraph"/>
    <w:basedOn w:val="Standaard"/>
    <w:qFormat/>
    <w:rsid w:val="00562392"/>
    <w:pPr>
      <w:ind w:left="720"/>
      <w:contextualSpacing/>
    </w:pPr>
  </w:style>
  <w:style w:type="paragraph" w:styleId="Koptekst">
    <w:name w:val="header"/>
    <w:basedOn w:val="Standaard"/>
    <w:link w:val="KoptekstChar"/>
    <w:uiPriority w:val="99"/>
    <w:unhideWhenUsed/>
    <w:rsid w:val="00E207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072A"/>
    <w:rPr>
      <w:shd w:val="clear" w:color="auto" w:fill="FFFFFF"/>
    </w:rPr>
  </w:style>
  <w:style w:type="paragraph" w:styleId="Voettekst">
    <w:name w:val="footer"/>
    <w:basedOn w:val="Standaard"/>
    <w:link w:val="VoettekstChar"/>
    <w:unhideWhenUsed/>
    <w:rsid w:val="00E2072A"/>
    <w:pPr>
      <w:tabs>
        <w:tab w:val="center" w:pos="4536"/>
        <w:tab w:val="right" w:pos="9072"/>
      </w:tabs>
      <w:spacing w:after="0" w:line="240" w:lineRule="auto"/>
    </w:pPr>
  </w:style>
  <w:style w:type="character" w:customStyle="1" w:styleId="VoettekstChar">
    <w:name w:val="Voettekst Char"/>
    <w:basedOn w:val="Standaardalinea-lettertype"/>
    <w:link w:val="Voettekst"/>
    <w:rsid w:val="00E2072A"/>
    <w:rPr>
      <w:shd w:val="clear" w:color="auto" w:fill="FFFFFF"/>
    </w:rPr>
  </w:style>
  <w:style w:type="character" w:styleId="Hyperlink">
    <w:name w:val="Hyperlink"/>
    <w:basedOn w:val="Standaardalinea-lettertype"/>
    <w:uiPriority w:val="99"/>
    <w:unhideWhenUsed/>
    <w:rsid w:val="0066516F"/>
    <w:rPr>
      <w:color w:val="0000FF" w:themeColor="hyperlink"/>
      <w:u w:val="single"/>
    </w:rPr>
  </w:style>
  <w:style w:type="paragraph" w:styleId="Geenafstand">
    <w:name w:val="No Spacing"/>
    <w:uiPriority w:val="1"/>
    <w:qFormat/>
    <w:rsid w:val="00A501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86846">
      <w:bodyDiv w:val="1"/>
      <w:marLeft w:val="0"/>
      <w:marRight w:val="0"/>
      <w:marTop w:val="0"/>
      <w:marBottom w:val="0"/>
      <w:divBdr>
        <w:top w:val="none" w:sz="0" w:space="0" w:color="auto"/>
        <w:left w:val="none" w:sz="0" w:space="0" w:color="auto"/>
        <w:bottom w:val="none" w:sz="0" w:space="0" w:color="auto"/>
        <w:right w:val="none" w:sz="0" w:space="0" w:color="auto"/>
      </w:divBdr>
      <w:divsChild>
        <w:div w:id="1601136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899576">
              <w:marLeft w:val="0"/>
              <w:marRight w:val="0"/>
              <w:marTop w:val="0"/>
              <w:marBottom w:val="0"/>
              <w:divBdr>
                <w:top w:val="none" w:sz="0" w:space="0" w:color="auto"/>
                <w:left w:val="none" w:sz="0" w:space="0" w:color="auto"/>
                <w:bottom w:val="none" w:sz="0" w:space="0" w:color="auto"/>
                <w:right w:val="none" w:sz="0" w:space="0" w:color="auto"/>
              </w:divBdr>
              <w:divsChild>
                <w:div w:id="11857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sprankelborne.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2798</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O</dc:creator>
  <cp:lastModifiedBy>Gerja Muis</cp:lastModifiedBy>
  <cp:revision>2</cp:revision>
  <cp:lastPrinted>2017-09-27T17:08:00Z</cp:lastPrinted>
  <dcterms:created xsi:type="dcterms:W3CDTF">2018-06-13T21:55:00Z</dcterms:created>
  <dcterms:modified xsi:type="dcterms:W3CDTF">2018-06-13T21:55:00Z</dcterms:modified>
</cp:coreProperties>
</file>