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D2" w:rsidRPr="00701AD2" w:rsidRDefault="00052CEC" w:rsidP="00886E2A">
      <w:pPr>
        <w:pStyle w:val="Kop1"/>
      </w:pPr>
      <w:r w:rsidRPr="00701AD2">
        <w:t>MR vergadering</w:t>
      </w:r>
      <w:r w:rsidR="00701AD2" w:rsidRPr="00701AD2">
        <w:t xml:space="preserve"> </w:t>
      </w:r>
      <w:r w:rsidR="00867E77">
        <w:t>27-9-2017</w:t>
      </w:r>
    </w:p>
    <w:p w:rsidR="00886E2A" w:rsidRDefault="00701AD2" w:rsidP="00886E2A">
      <w:r>
        <w:t>Aanwezig:</w:t>
      </w:r>
      <w:r w:rsidR="00886E2A">
        <w:t xml:space="preserve"> Bartele Ouwerkerk,</w:t>
      </w:r>
      <w:r w:rsidR="00886E2A" w:rsidRPr="00886E2A">
        <w:t xml:space="preserve"> </w:t>
      </w:r>
      <w:r w:rsidR="00867E77">
        <w:t xml:space="preserve">Jan Hekelaar, </w:t>
      </w:r>
      <w:r w:rsidR="00886E2A">
        <w:t>Denice de Fretes</w:t>
      </w:r>
      <w:r w:rsidR="00867E77">
        <w:t xml:space="preserve"> en</w:t>
      </w:r>
      <w:r w:rsidR="00886E2A">
        <w:t xml:space="preserve"> </w:t>
      </w:r>
      <w:r w:rsidR="00867E77">
        <w:t xml:space="preserve">Manon Haverdings </w:t>
      </w:r>
    </w:p>
    <w:p w:rsidR="00886E2A" w:rsidRDefault="00886E2A" w:rsidP="00701AD2">
      <w:r>
        <w:t xml:space="preserve">Voorzitter : </w:t>
      </w:r>
      <w:r w:rsidR="00867E77">
        <w:t>Bartele Ouwerkerk</w:t>
      </w:r>
    </w:p>
    <w:p w:rsidR="00886E2A" w:rsidRDefault="00886E2A" w:rsidP="00701AD2">
      <w:r>
        <w:t xml:space="preserve">Notulist : </w:t>
      </w:r>
      <w:r w:rsidR="00867E77">
        <w:t>Manon Haverdings</w:t>
      </w:r>
    </w:p>
    <w:p w:rsidR="0015278E" w:rsidRDefault="0015278E" w:rsidP="00701AD2"/>
    <w:p w:rsidR="00867E77" w:rsidRDefault="00867E77" w:rsidP="00886E2A">
      <w:pPr>
        <w:pStyle w:val="Kop2"/>
      </w:pPr>
      <w:r>
        <w:t>Vaststellen agenda</w:t>
      </w:r>
    </w:p>
    <w:p w:rsidR="00867E77" w:rsidRPr="00867E77" w:rsidRDefault="00867E77" w:rsidP="00867E77">
      <w:r>
        <w:t>Agenda is akkoord</w:t>
      </w:r>
    </w:p>
    <w:p w:rsidR="00701AD2" w:rsidRDefault="00701AD2" w:rsidP="00886E2A">
      <w:pPr>
        <w:pStyle w:val="Kop2"/>
      </w:pPr>
      <w:r>
        <w:t>Notulen vorige vergadering</w:t>
      </w:r>
    </w:p>
    <w:p w:rsidR="00701AD2" w:rsidRDefault="00867E77" w:rsidP="00701AD2">
      <w:r>
        <w:t>De notulen van de vorige vergadering zijn niet ontvangen. Jan vraagt bij Amanda na</w:t>
      </w:r>
      <w:r w:rsidR="00701AD2">
        <w:t>.</w:t>
      </w:r>
    </w:p>
    <w:p w:rsidR="00867E77" w:rsidRDefault="00867E77" w:rsidP="00886E2A">
      <w:pPr>
        <w:pStyle w:val="Kop2"/>
      </w:pPr>
      <w:r>
        <w:t>Keuze voorzitter</w:t>
      </w:r>
    </w:p>
    <w:p w:rsidR="00867E77" w:rsidRPr="00867E77" w:rsidRDefault="00867E77" w:rsidP="00867E77">
      <w:r>
        <w:t>Voor de officiële momenten is Bartele de voorzitter. Notuleren wordt gerouleerd.</w:t>
      </w:r>
    </w:p>
    <w:p w:rsidR="00867E77" w:rsidRDefault="00867E77" w:rsidP="00886E2A">
      <w:pPr>
        <w:pStyle w:val="Kop2"/>
      </w:pPr>
      <w:r>
        <w:t>Inplannen MR vergaderingen</w:t>
      </w:r>
    </w:p>
    <w:p w:rsidR="00867E77" w:rsidRPr="00867E77" w:rsidRDefault="00867E77" w:rsidP="00867E77">
      <w:r>
        <w:t xml:space="preserve">15 november 2017, 13 december 2017. 7 februari 2018, 21 maart 2018, 16 mei 2018, 27 juni 2018. Wanneer in mei nog veel punten blijven liggen wordt de vergadering van juni naar voren gehaald of een extra datum gepland. Manon deelt deze data met </w:t>
      </w:r>
      <w:proofErr w:type="spellStart"/>
      <w:r>
        <w:t>Gerja</w:t>
      </w:r>
      <w:proofErr w:type="spellEnd"/>
      <w:r>
        <w:t xml:space="preserve"> Ottenschot (voorzitter OR).</w:t>
      </w:r>
    </w:p>
    <w:p w:rsidR="00867E77" w:rsidRDefault="00867E77" w:rsidP="00886E2A">
      <w:pPr>
        <w:pStyle w:val="Kop2"/>
      </w:pPr>
      <w:r>
        <w:t>GMR-MR bijeenkomst</w:t>
      </w:r>
    </w:p>
    <w:p w:rsidR="00867E77" w:rsidRPr="00867E77" w:rsidRDefault="00867E77" w:rsidP="00867E77">
      <w:r>
        <w:t>Niemand is in de gelegenheid deel te nemen aan de bijeenkomst vanuit het bestuur.</w:t>
      </w:r>
    </w:p>
    <w:p w:rsidR="00867E77" w:rsidRDefault="00867E77" w:rsidP="00867E77">
      <w:pPr>
        <w:pStyle w:val="Kop2"/>
      </w:pPr>
      <w:r>
        <w:t>Reglementen</w:t>
      </w:r>
    </w:p>
    <w:p w:rsidR="00867E77" w:rsidRPr="00867E77" w:rsidRDefault="00867E77" w:rsidP="00867E77">
      <w:r>
        <w:t>Voor de vakantie zijn de Reglement MR en het Huishoudelijk Reglement MR besproken, deze zijn aangepast door Bartele. Ze worden nu bij Remco neergelegd voor akkoord. In de volgende vergadering wordt dit opnieuw besproken en afgerond.</w:t>
      </w:r>
    </w:p>
    <w:p w:rsidR="00867E77" w:rsidRDefault="00867E77" w:rsidP="00886E2A">
      <w:pPr>
        <w:pStyle w:val="Kop2"/>
      </w:pPr>
      <w:r>
        <w:t>Jaarplanning</w:t>
      </w:r>
    </w:p>
    <w:p w:rsidR="00867E77" w:rsidRDefault="00867E77" w:rsidP="0015278E">
      <w:pPr>
        <w:pStyle w:val="Kop2"/>
        <w:numPr>
          <w:ilvl w:val="0"/>
          <w:numId w:val="4"/>
        </w:numPr>
        <w:ind w:left="360"/>
      </w:pPr>
      <w:r>
        <w:t>Jaarplan</w:t>
      </w:r>
    </w:p>
    <w:p w:rsidR="00867E77" w:rsidRPr="00867E77" w:rsidRDefault="00867E77" w:rsidP="0015278E">
      <w:pPr>
        <w:ind w:left="348"/>
      </w:pPr>
      <w:r>
        <w:t>Bartele ververst het jaarplan en stuurt deze aan de MR-leden en Remco.</w:t>
      </w:r>
    </w:p>
    <w:p w:rsidR="004B7196" w:rsidRDefault="004B7196" w:rsidP="0015278E">
      <w:pPr>
        <w:pStyle w:val="Kop2"/>
        <w:numPr>
          <w:ilvl w:val="0"/>
          <w:numId w:val="4"/>
        </w:numPr>
        <w:ind w:left="360"/>
      </w:pPr>
      <w:r>
        <w:t>Ouderbijdrage</w:t>
      </w:r>
    </w:p>
    <w:p w:rsidR="004B7196" w:rsidRPr="004B7196" w:rsidRDefault="004B7196" w:rsidP="004B7196">
      <w:pPr>
        <w:ind w:left="360"/>
      </w:pPr>
      <w:r>
        <w:t>Verzoek tot betalen Ouderbijdrage dit schooljaar verdient geen schoonheidsprijs. Nadat de OR een begroting heeft gemaakt kan de MR hiermee akkoord gaan.</w:t>
      </w:r>
    </w:p>
    <w:p w:rsidR="00867E77" w:rsidRDefault="00C16AAF" w:rsidP="0015278E">
      <w:pPr>
        <w:pStyle w:val="Kop2"/>
        <w:numPr>
          <w:ilvl w:val="0"/>
          <w:numId w:val="4"/>
        </w:numPr>
        <w:ind w:left="360"/>
      </w:pPr>
      <w:r>
        <w:lastRenderedPageBreak/>
        <w:t>Zwemgeld</w:t>
      </w:r>
    </w:p>
    <w:p w:rsidR="00C16AAF" w:rsidRDefault="00867E77" w:rsidP="0015278E">
      <w:pPr>
        <w:ind w:left="348"/>
      </w:pPr>
      <w:r>
        <w:t>School heeft de betrokken groepen per brief op de hoogte gebracht van het zwemmen. Aanvullend werd een brief van de gemeente meegestuurd. Hierdoor is het helder dat de gemeente vraagt om een bijdrage voor het vervoer van en naar het zwembad.</w:t>
      </w:r>
    </w:p>
    <w:p w:rsidR="00867E77" w:rsidRPr="00867E77" w:rsidRDefault="00867E77" w:rsidP="0015278E">
      <w:pPr>
        <w:pStyle w:val="Kop2"/>
        <w:numPr>
          <w:ilvl w:val="0"/>
          <w:numId w:val="4"/>
        </w:numPr>
        <w:ind w:left="360"/>
      </w:pPr>
      <w:r w:rsidRPr="00867E77">
        <w:t>Scholing MR</w:t>
      </w:r>
    </w:p>
    <w:p w:rsidR="00867E77" w:rsidRDefault="00867E77" w:rsidP="0015278E">
      <w:pPr>
        <w:ind w:left="348"/>
      </w:pPr>
      <w:r>
        <w:t>Jan is nieuw in de MR. In ons huishoudelijk reglement staat dat het wenselijk is dat alle MR-leden de MR-cursus volgen. Jan informeert hiernaar bij Yvonne van het bestuur.</w:t>
      </w:r>
    </w:p>
    <w:p w:rsidR="004B7196" w:rsidRDefault="004B7196" w:rsidP="004B7196">
      <w:pPr>
        <w:pStyle w:val="Kop2"/>
        <w:numPr>
          <w:ilvl w:val="0"/>
          <w:numId w:val="4"/>
        </w:numPr>
        <w:ind w:left="360"/>
      </w:pPr>
      <w:r>
        <w:t>Begroting MR</w:t>
      </w:r>
    </w:p>
    <w:p w:rsidR="004B7196" w:rsidRPr="004B7196" w:rsidRDefault="004B7196" w:rsidP="004B7196">
      <w:pPr>
        <w:ind w:left="360"/>
      </w:pPr>
      <w:r>
        <w:t>Het budget kan gebruikt worden volgens reglement MR.</w:t>
      </w:r>
    </w:p>
    <w:p w:rsidR="00867E77" w:rsidRDefault="00867E77" w:rsidP="0015278E">
      <w:pPr>
        <w:pStyle w:val="Kop2"/>
        <w:numPr>
          <w:ilvl w:val="0"/>
          <w:numId w:val="4"/>
        </w:numPr>
        <w:ind w:left="360"/>
      </w:pPr>
      <w:r w:rsidRPr="00867E77">
        <w:t>Strategisch beleidsplan</w:t>
      </w:r>
      <w:r>
        <w:t xml:space="preserve"> </w:t>
      </w:r>
    </w:p>
    <w:p w:rsidR="00867E77" w:rsidRDefault="00867E77" w:rsidP="0015278E">
      <w:pPr>
        <w:pStyle w:val="Lijstalinea"/>
        <w:ind w:left="360"/>
      </w:pPr>
      <w:r>
        <w:t>(algemeen organisatorisch beleid) van Sprankel voor komend jaar door Remco laten toelichten in volgende vergadering. Vooraf graag de te lezen informatie laten toesturen. Denise bespreekt dit met Remco</w:t>
      </w:r>
      <w:r w:rsidR="000315DB">
        <w:t>.</w:t>
      </w:r>
    </w:p>
    <w:p w:rsidR="000315DB" w:rsidRDefault="000315DB" w:rsidP="0015278E">
      <w:pPr>
        <w:pStyle w:val="Lijstalinea"/>
        <w:ind w:left="360"/>
      </w:pPr>
    </w:p>
    <w:p w:rsidR="000315DB" w:rsidRPr="000315DB" w:rsidRDefault="00867E77" w:rsidP="0015278E">
      <w:pPr>
        <w:pStyle w:val="Lijstalinea"/>
        <w:numPr>
          <w:ilvl w:val="0"/>
          <w:numId w:val="4"/>
        </w:numPr>
        <w:ind w:left="360"/>
        <w:rPr>
          <w:rStyle w:val="Kop2Char"/>
          <w:rFonts w:asciiTheme="minorHAnsi" w:eastAsiaTheme="minorHAnsi" w:hAnsiTheme="minorHAnsi" w:cstheme="minorBidi"/>
          <w:b w:val="0"/>
          <w:bCs w:val="0"/>
          <w:color w:val="auto"/>
          <w:sz w:val="22"/>
          <w:szCs w:val="22"/>
        </w:rPr>
      </w:pPr>
      <w:r w:rsidRPr="000315DB">
        <w:rPr>
          <w:rStyle w:val="Kop2Char"/>
        </w:rPr>
        <w:t>Website</w:t>
      </w:r>
    </w:p>
    <w:p w:rsidR="00867E77" w:rsidRDefault="000315DB" w:rsidP="0015278E">
      <w:pPr>
        <w:pStyle w:val="Lijstalinea"/>
        <w:ind w:left="360"/>
      </w:pPr>
      <w:r>
        <w:t>De website is</w:t>
      </w:r>
      <w:r w:rsidR="00867E77">
        <w:t xml:space="preserve"> niet up to date. </w:t>
      </w:r>
      <w:r>
        <w:t>Het is onduidelijk w</w:t>
      </w:r>
      <w:r w:rsidR="00867E77">
        <w:t xml:space="preserve">ie </w:t>
      </w:r>
      <w:r>
        <w:t xml:space="preserve">deze </w:t>
      </w:r>
      <w:r w:rsidR="00867E77">
        <w:t>beheert</w:t>
      </w:r>
      <w:r>
        <w:t xml:space="preserve">. De vraag rijst of het </w:t>
      </w:r>
      <w:r w:rsidR="00867E77">
        <w:t xml:space="preserve">nodig </w:t>
      </w:r>
      <w:r>
        <w:t xml:space="preserve">is </w:t>
      </w:r>
      <w:r w:rsidR="00867E77">
        <w:t>om de website nieuw te houden</w:t>
      </w:r>
      <w:r>
        <w:t>.</w:t>
      </w:r>
      <w:r w:rsidR="00867E77">
        <w:t xml:space="preserve"> Hoe knullig is oud nieuws? Wanneer is iets "nieuws"? Feesten zonder datum geeft aan wat gebeurt en hoe dit binnen school eruit ziet. Kan de nieuwsbrief onder het kopje nieuws? Denise pakt dit op</w:t>
      </w:r>
    </w:p>
    <w:p w:rsidR="00AE585E" w:rsidRDefault="00AE585E" w:rsidP="0015278E">
      <w:pPr>
        <w:pStyle w:val="Lijstalinea"/>
        <w:ind w:left="360"/>
      </w:pPr>
    </w:p>
    <w:p w:rsidR="000315DB" w:rsidRDefault="00867E77" w:rsidP="0015278E">
      <w:pPr>
        <w:pStyle w:val="Lijstalinea"/>
        <w:numPr>
          <w:ilvl w:val="0"/>
          <w:numId w:val="4"/>
        </w:numPr>
        <w:ind w:left="360"/>
      </w:pPr>
      <w:r w:rsidRPr="000315DB">
        <w:rPr>
          <w:rStyle w:val="Kop2Char"/>
        </w:rPr>
        <w:t>In en om</w:t>
      </w:r>
      <w:r w:rsidR="000315DB">
        <w:rPr>
          <w:rStyle w:val="Kop2Char"/>
        </w:rPr>
        <w:t xml:space="preserve"> Sprankel</w:t>
      </w:r>
    </w:p>
    <w:p w:rsidR="000315DB" w:rsidRDefault="00867E77" w:rsidP="0015278E">
      <w:pPr>
        <w:pStyle w:val="Lijstalinea"/>
        <w:numPr>
          <w:ilvl w:val="1"/>
          <w:numId w:val="4"/>
        </w:numPr>
        <w:ind w:left="1080"/>
      </w:pPr>
      <w:r>
        <w:t xml:space="preserve">Nieuwe medewerkers voorstellen in Nieuwsbrief (Gerdie en Renata). </w:t>
      </w:r>
    </w:p>
    <w:p w:rsidR="00867E77" w:rsidRDefault="00867E77" w:rsidP="0015278E">
      <w:pPr>
        <w:pStyle w:val="Lijstalinea"/>
        <w:numPr>
          <w:ilvl w:val="1"/>
          <w:numId w:val="4"/>
        </w:numPr>
        <w:ind w:left="1080"/>
      </w:pPr>
      <w:r>
        <w:t>Gymen en zwemmen doen groep 3/4 samen.</w:t>
      </w:r>
    </w:p>
    <w:p w:rsidR="000315DB" w:rsidRDefault="000315DB" w:rsidP="0015278E">
      <w:pPr>
        <w:pStyle w:val="Kop2"/>
        <w:numPr>
          <w:ilvl w:val="0"/>
          <w:numId w:val="4"/>
        </w:numPr>
        <w:ind w:left="360"/>
      </w:pPr>
      <w:r>
        <w:t>Ingekomen stukken</w:t>
      </w:r>
    </w:p>
    <w:p w:rsidR="00867E77" w:rsidRDefault="00867E77" w:rsidP="0015278E">
      <w:pPr>
        <w:ind w:left="348"/>
      </w:pPr>
      <w:r>
        <w:t xml:space="preserve">Volgende vergadering wordt het verslag nog een keer besproken. </w:t>
      </w:r>
      <w:r w:rsidR="000315DB">
        <w:t>De in het afgelopen jaar b</w:t>
      </w:r>
      <w:r>
        <w:t>esproken punten zien we graag toegevoegd aan het verslag. Bartele zal dit met Merijn bespreken.</w:t>
      </w:r>
      <w:r w:rsidR="000315DB" w:rsidRPr="000315DB">
        <w:t xml:space="preserve"> </w:t>
      </w:r>
      <w:r w:rsidR="000315DB">
        <w:t>Jaarverslag opslaan in OneDrive. Moet nog opgezet worden door Bartele.</w:t>
      </w:r>
    </w:p>
    <w:p w:rsidR="00867E77" w:rsidRDefault="00867E77" w:rsidP="0015278E">
      <w:pPr>
        <w:pStyle w:val="Kop2"/>
        <w:numPr>
          <w:ilvl w:val="0"/>
          <w:numId w:val="5"/>
        </w:numPr>
        <w:ind w:left="360"/>
      </w:pPr>
      <w:r>
        <w:t>W</w:t>
      </w:r>
      <w:r w:rsidR="003510DD">
        <w:t>.</w:t>
      </w:r>
      <w:r>
        <w:t>v</w:t>
      </w:r>
      <w:r w:rsidR="003510DD">
        <w:t>.</w:t>
      </w:r>
      <w:r>
        <w:t>t</w:t>
      </w:r>
      <w:r w:rsidR="003510DD">
        <w:t>.</w:t>
      </w:r>
      <w:r>
        <w:t>t</w:t>
      </w:r>
      <w:r w:rsidR="003510DD">
        <w:t>.</w:t>
      </w:r>
      <w:r>
        <w:t>k</w:t>
      </w:r>
      <w:r w:rsidR="003510DD">
        <w:t>.</w:t>
      </w:r>
    </w:p>
    <w:p w:rsidR="004B7196" w:rsidRDefault="004B7196" w:rsidP="0015278E">
      <w:pPr>
        <w:pStyle w:val="Lijstalinea"/>
        <w:numPr>
          <w:ilvl w:val="1"/>
          <w:numId w:val="5"/>
        </w:numPr>
        <w:ind w:left="1080"/>
      </w:pPr>
      <w:r>
        <w:t>Afscheid van meester Aard is gedeeld met ouders. Helaas iets later dan gewenst</w:t>
      </w:r>
    </w:p>
    <w:p w:rsidR="000315DB" w:rsidRDefault="000315DB" w:rsidP="0015278E">
      <w:pPr>
        <w:pStyle w:val="Lijstalinea"/>
        <w:numPr>
          <w:ilvl w:val="1"/>
          <w:numId w:val="5"/>
        </w:numPr>
        <w:ind w:left="1080"/>
      </w:pPr>
      <w:r>
        <w:t>Nieuwe leerkrachten of gezichten delen via de Nieuwsbrief, hierbij wordt ook gedacht aan Gerdie en Renata.</w:t>
      </w:r>
    </w:p>
    <w:p w:rsidR="004B7196" w:rsidRDefault="004B7196" w:rsidP="004B7196">
      <w:pPr>
        <w:pStyle w:val="Lijstalinea"/>
        <w:numPr>
          <w:ilvl w:val="1"/>
          <w:numId w:val="5"/>
        </w:numPr>
        <w:ind w:left="1080"/>
      </w:pPr>
      <w:r>
        <w:t xml:space="preserve">Manon geeft aan te hebben gehoord dat de directeur van de Wheele zijn laatste jaar ingaat. </w:t>
      </w:r>
    </w:p>
    <w:p w:rsidR="000315DB" w:rsidRDefault="00867E77" w:rsidP="00122BD9">
      <w:pPr>
        <w:pStyle w:val="Lijstalinea"/>
        <w:numPr>
          <w:ilvl w:val="1"/>
          <w:numId w:val="5"/>
        </w:numPr>
        <w:spacing w:after="0" w:line="240" w:lineRule="auto"/>
        <w:ind w:left="1080"/>
      </w:pPr>
      <w:r>
        <w:t xml:space="preserve">Studiedag </w:t>
      </w:r>
      <w:r w:rsidR="000315DB">
        <w:t>door</w:t>
      </w:r>
      <w:r>
        <w:t xml:space="preserve"> directeur Wheele bij Sprankel en vice</w:t>
      </w:r>
      <w:r w:rsidR="003510DD">
        <w:t xml:space="preserve"> </w:t>
      </w:r>
      <w:r>
        <w:t>versa</w:t>
      </w:r>
      <w:r w:rsidR="000315DB">
        <w:t xml:space="preserve"> om meer bij elkaar in de keuken te kijken in het kader van meer samenwerken. De k</w:t>
      </w:r>
      <w:r>
        <w:t>leuters gymen samen met Wheele</w:t>
      </w:r>
      <w:r w:rsidR="000315DB">
        <w:t>, ook als onderdeel van deze groeiende samenwerking</w:t>
      </w:r>
      <w:r>
        <w:t>.</w:t>
      </w:r>
      <w:bookmarkStart w:id="0" w:name="_GoBack"/>
      <w:bookmarkEnd w:id="0"/>
    </w:p>
    <w:sectPr w:rsidR="000315DB" w:rsidSect="0015278E">
      <w:headerReference w:type="default" r:id="rId8"/>
      <w:footerReference w:type="default" r:id="rId9"/>
      <w:pgSz w:w="11906" w:h="16838"/>
      <w:pgMar w:top="2233" w:right="1417" w:bottom="993" w:left="141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70" w:rsidRDefault="00461070" w:rsidP="00701AD2">
      <w:pPr>
        <w:spacing w:after="0" w:line="240" w:lineRule="auto"/>
      </w:pPr>
      <w:r>
        <w:separator/>
      </w:r>
    </w:p>
  </w:endnote>
  <w:endnote w:type="continuationSeparator" w:id="0">
    <w:p w:rsidR="00461070" w:rsidRDefault="00461070" w:rsidP="0070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46704"/>
      <w:docPartObj>
        <w:docPartGallery w:val="Page Numbers (Bottom of Page)"/>
        <w:docPartUnique/>
      </w:docPartObj>
    </w:sdtPr>
    <w:sdtEndPr/>
    <w:sdtContent>
      <w:p w:rsidR="00867E77" w:rsidRDefault="00867E77" w:rsidP="00B41EF0">
        <w:pPr>
          <w:pStyle w:val="Voettekst"/>
          <w:rPr>
            <w:noProof/>
          </w:rPr>
        </w:pPr>
        <w:r>
          <w:fldChar w:fldCharType="begin"/>
        </w:r>
        <w:r>
          <w:instrText xml:space="preserve"> TITLE   \* MERGEFORMAT </w:instrText>
        </w:r>
        <w:r>
          <w:fldChar w:fldCharType="end"/>
        </w:r>
        <w:fldSimple w:instr=" FILENAME  \* MERGEFORMAT ">
          <w:r>
            <w:rPr>
              <w:noProof/>
            </w:rPr>
            <w:t>MR vergadering 2</w:t>
          </w:r>
          <w:r w:rsidR="003510DD">
            <w:rPr>
              <w:noProof/>
            </w:rPr>
            <w:t>7</w:t>
          </w:r>
          <w:r>
            <w:rPr>
              <w:noProof/>
            </w:rPr>
            <w:t>-</w:t>
          </w:r>
          <w:r w:rsidR="003510DD">
            <w:rPr>
              <w:noProof/>
            </w:rPr>
            <w:t>9</w:t>
          </w:r>
          <w:r>
            <w:rPr>
              <w:noProof/>
            </w:rPr>
            <w:t>-201</w:t>
          </w:r>
          <w:r w:rsidR="003510DD">
            <w:rPr>
              <w:noProof/>
            </w:rPr>
            <w:t>7</w:t>
          </w:r>
        </w:fldSimple>
        <w:r>
          <w:tab/>
        </w:r>
        <w:r>
          <w:tab/>
        </w:r>
        <w:r>
          <w:fldChar w:fldCharType="begin"/>
        </w:r>
        <w:r>
          <w:instrText>PAGE   \* MERGEFORMAT</w:instrText>
        </w:r>
        <w:r>
          <w:fldChar w:fldCharType="separate"/>
        </w:r>
        <w:r w:rsidR="004B7196">
          <w:rPr>
            <w:noProof/>
          </w:rPr>
          <w:t>2</w:t>
        </w:r>
        <w:r>
          <w:fldChar w:fldCharType="end"/>
        </w:r>
        <w:r>
          <w:t xml:space="preserve"> van</w:t>
        </w:r>
        <w:r w:rsidRPr="00B41EF0">
          <w:t xml:space="preserve"> </w:t>
        </w:r>
        <w:fldSimple w:instr=" DOCPROPERTY  Pages  \* MERGEFORMAT ">
          <w:r>
            <w:t>2</w:t>
          </w:r>
        </w:fldSimple>
      </w:p>
      <w:p w:rsidR="00867E77" w:rsidRDefault="00867E77" w:rsidP="00886E2A">
        <w:pPr>
          <w:pStyle w:val="Voettekst"/>
          <w:tabs>
            <w:tab w:val="left" w:pos="840"/>
          </w:tabs>
        </w:pPr>
        <w:r>
          <w:tab/>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70" w:rsidRDefault="00461070" w:rsidP="00701AD2">
      <w:pPr>
        <w:spacing w:after="0" w:line="240" w:lineRule="auto"/>
      </w:pPr>
      <w:r>
        <w:separator/>
      </w:r>
    </w:p>
  </w:footnote>
  <w:footnote w:type="continuationSeparator" w:id="0">
    <w:p w:rsidR="00461070" w:rsidRDefault="00461070" w:rsidP="00701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E77" w:rsidRDefault="00867E77" w:rsidP="00D67AFF">
    <w:pPr>
      <w:pStyle w:val="Koptekst"/>
      <w:jc w:val="right"/>
    </w:pPr>
    <w:r>
      <w:rPr>
        <w:noProof/>
        <w:lang w:eastAsia="nl-NL"/>
      </w:rPr>
      <w:drawing>
        <wp:inline distT="0" distB="0" distL="0" distR="0" wp14:anchorId="1DFC957A" wp14:editId="7DFF20EA">
          <wp:extent cx="1882140" cy="879360"/>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nkel.png"/>
                  <pic:cNvPicPr/>
                </pic:nvPicPr>
                <pic:blipFill>
                  <a:blip r:embed="rId1">
                    <a:extLst>
                      <a:ext uri="{28A0092B-C50C-407E-A947-70E740481C1C}">
                        <a14:useLocalDpi xmlns:a14="http://schemas.microsoft.com/office/drawing/2010/main" val="0"/>
                      </a:ext>
                    </a:extLst>
                  </a:blip>
                  <a:stretch>
                    <a:fillRect/>
                  </a:stretch>
                </pic:blipFill>
                <pic:spPr>
                  <a:xfrm>
                    <a:off x="0" y="0"/>
                    <a:ext cx="1883803" cy="880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52B5"/>
    <w:multiLevelType w:val="hybridMultilevel"/>
    <w:tmpl w:val="387EC4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AB402B"/>
    <w:multiLevelType w:val="hybridMultilevel"/>
    <w:tmpl w:val="F08CD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32388F"/>
    <w:multiLevelType w:val="multilevel"/>
    <w:tmpl w:val="04441BF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5367B0"/>
    <w:multiLevelType w:val="multilevel"/>
    <w:tmpl w:val="0EC4EF5E"/>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CA92A05"/>
    <w:multiLevelType w:val="hybridMultilevel"/>
    <w:tmpl w:val="BB94C6D4"/>
    <w:lvl w:ilvl="0" w:tplc="3F646ECA">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AD4197"/>
    <w:multiLevelType w:val="hybridMultilevel"/>
    <w:tmpl w:val="760663CC"/>
    <w:lvl w:ilvl="0" w:tplc="60ECDCD8">
      <w:start w:val="15"/>
      <w:numFmt w:val="bullet"/>
      <w:lvlText w:val=""/>
      <w:lvlJc w:val="left"/>
      <w:pPr>
        <w:ind w:left="720" w:hanging="360"/>
      </w:pPr>
      <w:rPr>
        <w:rFonts w:ascii="Symbol" w:eastAsiaTheme="majorEastAsia" w:hAnsi="Symbol"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CF5173"/>
    <w:multiLevelType w:val="hybridMultilevel"/>
    <w:tmpl w:val="D16A8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AF"/>
    <w:rsid w:val="000315DB"/>
    <w:rsid w:val="00052CEC"/>
    <w:rsid w:val="00057B04"/>
    <w:rsid w:val="00060A04"/>
    <w:rsid w:val="0015278E"/>
    <w:rsid w:val="00321A77"/>
    <w:rsid w:val="003510DD"/>
    <w:rsid w:val="00403DED"/>
    <w:rsid w:val="0042368C"/>
    <w:rsid w:val="0045455B"/>
    <w:rsid w:val="00461070"/>
    <w:rsid w:val="0047086B"/>
    <w:rsid w:val="004B7196"/>
    <w:rsid w:val="00701AD2"/>
    <w:rsid w:val="00812EF4"/>
    <w:rsid w:val="00860F15"/>
    <w:rsid w:val="00864330"/>
    <w:rsid w:val="00867E77"/>
    <w:rsid w:val="00886E2A"/>
    <w:rsid w:val="009A4DFC"/>
    <w:rsid w:val="00AE585E"/>
    <w:rsid w:val="00B41EF0"/>
    <w:rsid w:val="00B42691"/>
    <w:rsid w:val="00BF7E28"/>
    <w:rsid w:val="00C16AAF"/>
    <w:rsid w:val="00C24205"/>
    <w:rsid w:val="00D22850"/>
    <w:rsid w:val="00D67AFF"/>
    <w:rsid w:val="00E64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59B3"/>
  <w15:docId w15:val="{BD8D0489-0521-42EE-8220-E8A9F98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6E2A"/>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86E2A"/>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B42691"/>
    <w:pPr>
      <w:ind w:left="720"/>
      <w:contextualSpacing/>
    </w:pPr>
  </w:style>
  <w:style w:type="character" w:customStyle="1" w:styleId="Kop1Char">
    <w:name w:val="Kop 1 Char"/>
    <w:basedOn w:val="Standaardalinea-lettertype"/>
    <w:link w:val="Kop1"/>
    <w:uiPriority w:val="9"/>
    <w:rsid w:val="00886E2A"/>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701A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1AD2"/>
  </w:style>
  <w:style w:type="paragraph" w:styleId="Voettekst">
    <w:name w:val="footer"/>
    <w:basedOn w:val="Standaard"/>
    <w:link w:val="VoettekstChar"/>
    <w:uiPriority w:val="99"/>
    <w:unhideWhenUsed/>
    <w:rsid w:val="00701A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1AD2"/>
  </w:style>
  <w:style w:type="paragraph" w:styleId="Ballontekst">
    <w:name w:val="Balloon Text"/>
    <w:basedOn w:val="Standaard"/>
    <w:link w:val="BallontekstChar"/>
    <w:uiPriority w:val="99"/>
    <w:semiHidden/>
    <w:unhideWhenUsed/>
    <w:rsid w:val="00701A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1AD2"/>
    <w:rPr>
      <w:rFonts w:ascii="Tahoma" w:hAnsi="Tahoma" w:cs="Tahoma"/>
      <w:sz w:val="16"/>
      <w:szCs w:val="16"/>
    </w:rPr>
  </w:style>
  <w:style w:type="character" w:customStyle="1" w:styleId="Kop2Char">
    <w:name w:val="Kop 2 Char"/>
    <w:basedOn w:val="Standaardalinea-lettertype"/>
    <w:link w:val="Kop2"/>
    <w:uiPriority w:val="9"/>
    <w:rsid w:val="00886E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1367">
      <w:bodyDiv w:val="1"/>
      <w:marLeft w:val="0"/>
      <w:marRight w:val="0"/>
      <w:marTop w:val="0"/>
      <w:marBottom w:val="0"/>
      <w:divBdr>
        <w:top w:val="none" w:sz="0" w:space="0" w:color="auto"/>
        <w:left w:val="none" w:sz="0" w:space="0" w:color="auto"/>
        <w:bottom w:val="none" w:sz="0" w:space="0" w:color="auto"/>
        <w:right w:val="none" w:sz="0" w:space="0" w:color="auto"/>
      </w:divBdr>
    </w:div>
    <w:div w:id="2786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tech Font">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67A4-BD93-4F57-925C-B3009050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Bartele Ouwerkerk</dc:creator>
  <cp:lastModifiedBy>Rein en Manon Haverdings</cp:lastModifiedBy>
  <cp:revision>4</cp:revision>
  <dcterms:created xsi:type="dcterms:W3CDTF">2017-12-06T20:29:00Z</dcterms:created>
  <dcterms:modified xsi:type="dcterms:W3CDTF">2017-12-06T20:49:00Z</dcterms:modified>
</cp:coreProperties>
</file>